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206" w:type="dxa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10206"/>
      </w:tblGrid>
      <w:tr w:rsidR="00E40659" w14:paraId="6822D77F" w14:textId="77777777" w:rsidTr="000969D9">
        <w:trPr>
          <w:trHeight w:val="7370"/>
          <w:jc w:val="center"/>
        </w:trPr>
        <w:tc>
          <w:tcPr>
            <w:tcW w:w="10206" w:type="dxa"/>
            <w:vAlign w:val="center"/>
          </w:tcPr>
          <w:p w14:paraId="14BFA47A" w14:textId="77777777" w:rsidR="00050021" w:rsidRPr="000969D9" w:rsidRDefault="00697EF9" w:rsidP="005370C5">
            <w:pPr>
              <w:keepNext/>
              <w:pageBreakBefore/>
              <w:widowControl w:val="0"/>
              <w:spacing w:before="60" w:after="40"/>
              <w:ind w:left="341" w:right="57" w:hanging="284"/>
              <w:jc w:val="center"/>
              <w:rPr>
                <w:rFonts w:ascii="Arial Narrow" w:hAnsi="Arial Narrow" w:cs="Arial"/>
                <w:b/>
                <w:caps/>
                <w:color w:val="002060"/>
                <w:spacing w:val="20"/>
                <w:sz w:val="32"/>
                <w:szCs w:val="32"/>
                <w:u w:val="single"/>
              </w:rPr>
            </w:pPr>
            <w:r w:rsidRPr="000969D9">
              <w:rPr>
                <w:rFonts w:ascii="Arial Narrow" w:hAnsi="Arial Narrow" w:cs="Arial"/>
                <w:b/>
                <w:caps/>
                <w:color w:val="002060"/>
                <w:sz w:val="32"/>
                <w:szCs w:val="32"/>
                <w:u w:val="single"/>
              </w:rPr>
              <w:t xml:space="preserve">LT- </w:t>
            </w:r>
            <w:r w:rsidR="001311A5" w:rsidRPr="000969D9">
              <w:rPr>
                <w:rFonts w:ascii="Arial Narrow" w:hAnsi="Arial Narrow" w:cs="Arial"/>
                <w:b/>
                <w:caps/>
                <w:color w:val="002060"/>
                <w:sz w:val="32"/>
                <w:szCs w:val="32"/>
                <w:u w:val="single"/>
              </w:rPr>
              <w:t>Vyhlásenie žiadateľa o</w:t>
            </w:r>
            <w:r w:rsidR="004E1622" w:rsidRPr="000969D9">
              <w:rPr>
                <w:rFonts w:ascii="Arial Narrow" w:hAnsi="Arial Narrow" w:cs="Arial"/>
                <w:b/>
                <w:caps/>
                <w:color w:val="002060"/>
                <w:sz w:val="32"/>
                <w:szCs w:val="32"/>
                <w:u w:val="single"/>
              </w:rPr>
              <w:t> </w:t>
            </w:r>
            <w:r w:rsidR="001311A5" w:rsidRPr="000969D9">
              <w:rPr>
                <w:rFonts w:ascii="Arial Narrow" w:hAnsi="Arial Narrow" w:cs="Arial"/>
                <w:b/>
                <w:caps/>
                <w:color w:val="002060"/>
                <w:sz w:val="32"/>
                <w:szCs w:val="32"/>
                <w:u w:val="single"/>
              </w:rPr>
              <w:t>záväzk</w:t>
            </w:r>
            <w:r w:rsidR="00236288" w:rsidRPr="000969D9">
              <w:rPr>
                <w:rFonts w:ascii="Arial Narrow" w:hAnsi="Arial Narrow" w:cs="Arial"/>
                <w:b/>
                <w:caps/>
                <w:color w:val="002060"/>
                <w:sz w:val="32"/>
                <w:szCs w:val="32"/>
                <w:u w:val="single"/>
              </w:rPr>
              <w:t>U</w:t>
            </w:r>
            <w:r w:rsidR="004E1622" w:rsidRPr="000969D9">
              <w:rPr>
                <w:rFonts w:ascii="Arial Narrow" w:hAnsi="Arial Narrow" w:cs="Arial"/>
                <w:b/>
                <w:caps/>
                <w:color w:val="002060"/>
                <w:spacing w:val="20"/>
                <w:sz w:val="32"/>
                <w:szCs w:val="32"/>
                <w:u w:val="single"/>
              </w:rPr>
              <w:t xml:space="preserve"> </w:t>
            </w:r>
            <w:r w:rsidR="004C68A6" w:rsidRPr="000969D9">
              <w:rPr>
                <w:rFonts w:ascii="Arial Narrow" w:hAnsi="Arial Narrow" w:cs="Arial"/>
                <w:caps/>
                <w:color w:val="002060"/>
                <w:spacing w:val="20"/>
                <w:sz w:val="32"/>
                <w:szCs w:val="32"/>
                <w:u w:val="single"/>
              </w:rPr>
              <w:t>(indemnity letter)</w:t>
            </w:r>
            <w:r w:rsidR="0018161E" w:rsidRPr="000969D9">
              <w:rPr>
                <w:rStyle w:val="Odkaznapoznmkupodiarou"/>
                <w:rFonts w:ascii="Arial Narrow" w:hAnsi="Arial Narrow" w:cs="Arial"/>
                <w:b/>
                <w:caps/>
                <w:color w:val="002060"/>
                <w:spacing w:val="20"/>
                <w:sz w:val="32"/>
                <w:szCs w:val="32"/>
                <w:u w:val="single"/>
              </w:rPr>
              <w:footnoteReference w:id="1"/>
            </w:r>
            <w:r w:rsidR="00EA7D1F" w:rsidRPr="000969D9">
              <w:rPr>
                <w:rFonts w:ascii="Arial Narrow" w:hAnsi="Arial Narrow" w:cs="Arial"/>
                <w:b/>
                <w:caps/>
                <w:color w:val="002060"/>
                <w:spacing w:val="20"/>
                <w:sz w:val="32"/>
                <w:szCs w:val="32"/>
                <w:u w:val="single"/>
                <w:vertAlign w:val="superscript"/>
              </w:rPr>
              <w:t>)</w:t>
            </w:r>
          </w:p>
          <w:p w14:paraId="1715A90D" w14:textId="77777777" w:rsidR="006F1AF5" w:rsidRPr="000969D9" w:rsidRDefault="00A80B93" w:rsidP="000969D9">
            <w:pPr>
              <w:pStyle w:val="Odsekzoznamu"/>
              <w:keepNext/>
              <w:pageBreakBefore/>
              <w:widowControl w:val="0"/>
              <w:numPr>
                <w:ilvl w:val="0"/>
                <w:numId w:val="3"/>
              </w:numPr>
              <w:spacing w:before="60" w:after="40"/>
              <w:ind w:left="227" w:hanging="227"/>
              <w:contextualSpacing w:val="0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T</w:t>
            </w:r>
            <w:r w:rsidR="00E4065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ýmto plne akceptujeme a vyhlasujeme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, </w:t>
            </w:r>
            <w:r w:rsidR="00E4065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že v súvislosti s využívaním certifikačných služieb SOPK,</w:t>
            </w:r>
            <w:r w:rsidR="009D322F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</w:t>
            </w:r>
            <w:r w:rsidR="00236288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t.j.</w:t>
            </w:r>
            <w:r w:rsid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spojených</w:t>
            </w:r>
            <w:r w:rsidR="00E4065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s</w:t>
            </w:r>
            <w:r w:rsidR="006F1AF5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 vydávaním:</w:t>
            </w:r>
          </w:p>
          <w:p w14:paraId="35030B33" w14:textId="77777777" w:rsidR="006F1AF5" w:rsidRPr="000969D9" w:rsidRDefault="006F1AF5" w:rsidP="000969D9">
            <w:pPr>
              <w:pStyle w:val="Odsekzoznamu"/>
              <w:keepNext/>
              <w:pageBreakBefore/>
              <w:widowControl w:val="0"/>
              <w:numPr>
                <w:ilvl w:val="0"/>
                <w:numId w:val="4"/>
              </w:numPr>
              <w:spacing w:before="60" w:after="40"/>
              <w:ind w:left="454" w:right="57" w:hanging="227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Osvedčení o </w:t>
            </w:r>
            <w:r w:rsidR="00E4065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nepreferenčnom pôvode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(ONP</w:t>
            </w:r>
            <w:r w:rsidR="005546A5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>/CO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>)</w:t>
            </w:r>
            <w:r w:rsidR="00606713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, </w:t>
            </w:r>
          </w:p>
          <w:p w14:paraId="50D17533" w14:textId="77777777" w:rsidR="006F1AF5" w:rsidRPr="000969D9" w:rsidRDefault="006F1AF5" w:rsidP="000969D9">
            <w:pPr>
              <w:pStyle w:val="Odsekzoznamu"/>
              <w:keepNext/>
              <w:pageBreakBefore/>
              <w:widowControl w:val="0"/>
              <w:numPr>
                <w:ilvl w:val="0"/>
                <w:numId w:val="4"/>
              </w:numPr>
              <w:spacing w:before="60" w:after="40"/>
              <w:ind w:left="454" w:right="57" w:hanging="227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Osvedčení o voľnom predaji</w:t>
            </w:r>
            <w:r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/FSC/, </w:t>
            </w: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Osvedčení o výrobe a voľnom predaji </w:t>
            </w:r>
            <w:r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/M&amp;FSC/ alebo </w:t>
            </w: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Osvedčení o voľnom predaji pre Alžírsko</w:t>
            </w:r>
            <w:r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(FMC) /ďalej len </w:t>
            </w: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OSVEDČEN</w:t>
            </w:r>
            <w:r w:rsidR="00C35C28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Í</w:t>
            </w: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O VOĽNOM PREDAJI</w:t>
            </w:r>
            <w:r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(OVP/FSC)/</w:t>
            </w:r>
          </w:p>
          <w:p w14:paraId="0E89FEEC" w14:textId="77777777" w:rsidR="00C35C28" w:rsidRPr="000969D9" w:rsidRDefault="00C35C28" w:rsidP="000969D9">
            <w:pPr>
              <w:pStyle w:val="Odsekzoznamu"/>
              <w:keepNext/>
              <w:pageBreakBefore/>
              <w:widowControl w:val="0"/>
              <w:numPr>
                <w:ilvl w:val="0"/>
                <w:numId w:val="4"/>
              </w:numPr>
              <w:spacing w:before="60" w:after="40"/>
              <w:ind w:left="454" w:right="57" w:hanging="227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O</w:t>
            </w:r>
            <w:r w:rsidR="00697EF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svedčen</w:t>
            </w: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í</w:t>
            </w:r>
            <w:r w:rsidR="00697EF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</w:t>
            </w:r>
            <w:r w:rsidR="00EA4EB7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o</w:t>
            </w:r>
            <w:r w:rsidR="00606713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> </w:t>
            </w:r>
            <w:r w:rsidR="001112BF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vyššej moci </w:t>
            </w:r>
            <w:r w:rsidR="001112BF" w:rsidRPr="000969D9">
              <w:rPr>
                <w:rFonts w:ascii="Arial Narrow" w:hAnsi="Arial Narrow" w:cs="Arial"/>
                <w:i/>
                <w:color w:val="002060"/>
                <w:sz w:val="22"/>
                <w:szCs w:val="22"/>
              </w:rPr>
              <w:t>(force majeure</w:t>
            </w:r>
            <w:r w:rsidR="00606713" w:rsidRPr="000969D9">
              <w:rPr>
                <w:rFonts w:ascii="Arial Narrow" w:hAnsi="Arial Narrow" w:cs="Arial"/>
                <w:i/>
                <w:color w:val="002060"/>
                <w:sz w:val="22"/>
                <w:szCs w:val="22"/>
              </w:rPr>
              <w:t>uer</w:t>
            </w:r>
            <w:r w:rsidR="00483151" w:rsidRPr="000969D9">
              <w:rPr>
                <w:rFonts w:ascii="Arial Narrow" w:hAnsi="Arial Narrow" w:cs="Arial"/>
                <w:i/>
                <w:color w:val="002060"/>
                <w:sz w:val="22"/>
                <w:szCs w:val="22"/>
              </w:rPr>
              <w:t xml:space="preserve">- </w:t>
            </w:r>
            <w:r w:rsidR="001112BF" w:rsidRPr="000969D9">
              <w:rPr>
                <w:rFonts w:ascii="Arial Narrow" w:hAnsi="Arial Narrow" w:cs="Arial"/>
                <w:i/>
                <w:color w:val="002060"/>
                <w:sz w:val="22"/>
                <w:szCs w:val="22"/>
              </w:rPr>
              <w:t>OVM/CFM);</w:t>
            </w:r>
            <w:r w:rsidR="001112BF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resp. </w:t>
            </w:r>
          </w:p>
          <w:p w14:paraId="5F054B98" w14:textId="77777777" w:rsidR="00C35C28" w:rsidRPr="000969D9" w:rsidRDefault="0060710D" w:rsidP="000969D9">
            <w:pPr>
              <w:pStyle w:val="Odsekzoznamu"/>
              <w:keepNext/>
              <w:pageBreakBefore/>
              <w:widowControl w:val="0"/>
              <w:numPr>
                <w:ilvl w:val="0"/>
                <w:numId w:val="4"/>
              </w:numPr>
              <w:spacing w:before="60" w:after="40"/>
              <w:ind w:left="454" w:right="57" w:hanging="227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O</w:t>
            </w:r>
            <w:r w:rsidR="001112BF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svedč</w:t>
            </w:r>
            <w:r w:rsidR="008E30FC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enie „VIDIMÁCIOU“ </w:t>
            </w:r>
            <w:r w:rsidR="00E4065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iných obchodných dokladov</w:t>
            </w:r>
            <w:r w:rsidR="001112BF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</w:t>
            </w:r>
            <w:r w:rsidR="001112BF" w:rsidRPr="000969D9">
              <w:rPr>
                <w:rFonts w:ascii="Arial Narrow" w:hAnsi="Arial Narrow" w:cs="Arial"/>
                <w:i/>
                <w:color w:val="002060"/>
                <w:sz w:val="22"/>
                <w:szCs w:val="22"/>
              </w:rPr>
              <w:t>(</w:t>
            </w:r>
            <w:r w:rsidR="00483151" w:rsidRPr="000969D9">
              <w:rPr>
                <w:rFonts w:ascii="Arial Narrow" w:hAnsi="Arial Narrow" w:cs="Arial"/>
                <w:i/>
                <w:color w:val="002060"/>
                <w:sz w:val="22"/>
                <w:szCs w:val="22"/>
              </w:rPr>
              <w:t>napr.</w:t>
            </w:r>
            <w:r w:rsidR="00813529" w:rsidRPr="000969D9">
              <w:rPr>
                <w:rFonts w:ascii="Arial Narrow" w:hAnsi="Arial Narrow" w:cs="Arial"/>
                <w:i/>
                <w:color w:val="002060"/>
                <w:sz w:val="22"/>
                <w:szCs w:val="22"/>
              </w:rPr>
              <w:t xml:space="preserve"> </w:t>
            </w:r>
            <w:r w:rsidR="001112BF" w:rsidRPr="000969D9">
              <w:rPr>
                <w:rFonts w:ascii="Arial Narrow" w:hAnsi="Arial Narrow" w:cs="Arial"/>
                <w:i/>
                <w:color w:val="002060"/>
                <w:sz w:val="22"/>
                <w:szCs w:val="22"/>
              </w:rPr>
              <w:t xml:space="preserve">faktúry, </w:t>
            </w:r>
            <w:r w:rsidR="00483151" w:rsidRPr="000969D9">
              <w:rPr>
                <w:rFonts w:ascii="Arial Narrow" w:hAnsi="Arial Narrow" w:cs="Arial"/>
                <w:i/>
                <w:color w:val="002060"/>
                <w:sz w:val="22"/>
                <w:szCs w:val="22"/>
              </w:rPr>
              <w:t xml:space="preserve">žiadosti o biznis </w:t>
            </w:r>
            <w:r w:rsidR="001112BF" w:rsidRPr="000969D9">
              <w:rPr>
                <w:rFonts w:ascii="Arial Narrow" w:hAnsi="Arial Narrow" w:cs="Arial"/>
                <w:i/>
                <w:color w:val="002060"/>
                <w:sz w:val="22"/>
                <w:szCs w:val="22"/>
              </w:rPr>
              <w:t>víza, vyhlásenia</w:t>
            </w:r>
            <w:r w:rsidR="000969D9">
              <w:rPr>
                <w:rFonts w:ascii="Arial Narrow" w:hAnsi="Arial Narrow" w:cs="Arial"/>
                <w:i/>
                <w:color w:val="002060"/>
                <w:sz w:val="22"/>
                <w:szCs w:val="22"/>
              </w:rPr>
              <w:t xml:space="preserve"> firiem</w:t>
            </w:r>
            <w:r w:rsidR="001112BF" w:rsidRPr="000969D9">
              <w:rPr>
                <w:rFonts w:ascii="Arial Narrow" w:hAnsi="Arial Narrow" w:cs="Arial"/>
                <w:i/>
                <w:color w:val="002060"/>
                <w:sz w:val="22"/>
                <w:szCs w:val="22"/>
              </w:rPr>
              <w:t>)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, </w:t>
            </w:r>
            <w:r w:rsidR="006B271B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</w:p>
          <w:p w14:paraId="6931F855" w14:textId="77777777" w:rsidR="00E40659" w:rsidRPr="000969D9" w:rsidRDefault="006B271B" w:rsidP="000969D9">
            <w:pPr>
              <w:keepNext/>
              <w:pageBreakBefore/>
              <w:widowControl w:val="0"/>
              <w:spacing w:before="60" w:after="40"/>
              <w:ind w:left="307" w:right="57" w:hanging="23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sa 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budeme riadiť </w:t>
            </w:r>
            <w:r w:rsidR="00E4065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Všeobecnými pravidlami SOPK pre </w:t>
            </w:r>
            <w:r w:rsidR="005546A5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osvedčovanie</w:t>
            </w:r>
            <w:r w:rsidR="008E30FC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obchodných dokladov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, ktoré </w:t>
            </w:r>
            <w:r w:rsidR="0020054E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sú 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platné v čase </w:t>
            </w:r>
            <w:r w:rsidR="0081352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podania </w:t>
            </w:r>
            <w:r w:rsidR="0081352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žiadosti o</w:t>
            </w:r>
            <w:r w:rsidR="00C35C28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 vydanie </w:t>
            </w:r>
            <w:r w:rsidR="008E30FC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daného </w:t>
            </w:r>
            <w:r w:rsidR="0081352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osvedčeni</w:t>
            </w:r>
            <w:r w:rsidR="00C35C28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a</w:t>
            </w:r>
            <w:r w:rsidR="00C35C28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81352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>a</w:t>
            </w:r>
            <w:r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 predložíme aj </w:t>
            </w:r>
            <w:r w:rsidR="008E30FC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ďalšie </w:t>
            </w:r>
            <w:r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81352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podporn</w:t>
            </w: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é</w:t>
            </w:r>
            <w:r w:rsidR="0081352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doklad</w:t>
            </w: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y</w:t>
            </w:r>
            <w:r w:rsidR="0081352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5370C5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vyžadované </w:t>
            </w:r>
            <w:r w:rsidR="008E30FC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podľa </w:t>
            </w:r>
            <w:r w:rsidR="008E30FC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Špecifických pravidiel </w:t>
            </w:r>
            <w:r w:rsidR="005370C5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SOPK</w:t>
            </w:r>
            <w:r w:rsidR="005370C5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8E30FC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>pre</w:t>
            </w:r>
            <w:r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> dan</w:t>
            </w:r>
            <w:r w:rsidR="008E30FC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>ý</w:t>
            </w:r>
            <w:r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typ osvedčenia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>.</w:t>
            </w:r>
          </w:p>
          <w:p w14:paraId="3D10C738" w14:textId="77777777" w:rsidR="00E40659" w:rsidRPr="000969D9" w:rsidRDefault="00A80B93" w:rsidP="000969D9">
            <w:pPr>
              <w:pStyle w:val="Odsekzoznamu"/>
              <w:keepNext/>
              <w:pageBreakBefore/>
              <w:widowControl w:val="0"/>
              <w:numPr>
                <w:ilvl w:val="0"/>
                <w:numId w:val="3"/>
              </w:numPr>
              <w:spacing w:before="60" w:after="40"/>
              <w:ind w:left="227" w:hanging="227"/>
              <w:contextualSpacing w:val="0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T</w:t>
            </w:r>
            <w:r w:rsidR="00E4065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ýmto potvrdzujeme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, že sme sa oboznámili s aktuálnym znením </w:t>
            </w:r>
            <w:r w:rsidR="00E4065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Všeobecných pravidiel </w:t>
            </w:r>
            <w:r w:rsidR="00EA4EB7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SOPK </w:t>
            </w:r>
            <w:r w:rsidR="00E4065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pre </w:t>
            </w:r>
            <w:r w:rsidR="005546A5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osvedčovanie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, prečítali sme si ich, porozumeli sme im a v súlade s týmito pravidlami sme vyplnili a </w:t>
            </w:r>
            <w:r w:rsidR="005370C5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>predkladáme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našu </w:t>
            </w:r>
            <w:r w:rsidR="00E4065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žiadosť o</w:t>
            </w:r>
            <w:r w:rsidR="005546A5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 vydanie </w:t>
            </w:r>
            <w:r w:rsidR="006B271B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(ŽoV) </w:t>
            </w:r>
            <w:r w:rsidR="00483151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osvedčenia SOPK</w:t>
            </w:r>
            <w:r w:rsidR="00E4065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a/alebo </w:t>
            </w:r>
            <w:r w:rsidR="005546A5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o</w:t>
            </w:r>
            <w:r w:rsidR="008E30FC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 </w:t>
            </w: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osvedčenie</w:t>
            </w:r>
            <w:r w:rsidR="008E30FC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-</w:t>
            </w: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</w:t>
            </w:r>
            <w:r w:rsidR="008E30FC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VIDIMÁCIU</w:t>
            </w: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</w:t>
            </w:r>
            <w:r w:rsidR="00FD6D7D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priložených </w:t>
            </w:r>
            <w:r w:rsidR="00E4065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obchodných dokladov</w:t>
            </w:r>
            <w:r w:rsidR="00236288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>.</w:t>
            </w:r>
          </w:p>
          <w:p w14:paraId="47B7903A" w14:textId="77777777" w:rsidR="00E40659" w:rsidRPr="000969D9" w:rsidRDefault="005370C5" w:rsidP="000969D9">
            <w:pPr>
              <w:pStyle w:val="Odsekzoznamu"/>
              <w:keepNext/>
              <w:pageBreakBefore/>
              <w:widowControl w:val="0"/>
              <w:numPr>
                <w:ilvl w:val="0"/>
                <w:numId w:val="3"/>
              </w:numPr>
              <w:spacing w:before="60" w:after="40"/>
              <w:ind w:left="227" w:hanging="227"/>
              <w:contextualSpacing w:val="0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Zároveň vyhlasujeme, že v súlade s § 725 a nasl. Obchodného zákonníka SR, nahradíme SOPK náklady a všetku škodu, ktoré SOPK vzniknú, v lehote do 3 rokov od vydania daného osvedčenia,</w:t>
            </w:r>
            <w:r w:rsid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</w:t>
            </w: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v priamej príčinnej súvislosti </w:t>
            </w:r>
            <w:r w:rsid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               </w:t>
            </w: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s akoukoľvek chybou, nedostatkom, defektom, opomenutím alebo nepresnosťou vykonanou splnomocneným zástupcom žiadateľa v obsahu žiadosti o vydanie osvedčenia SOPK a súvisiacich podporných dokladov k tejto žiadosti. Tento záväzok odškodnenia SOPK sa vzťahuje na každý zo zákonných nárokov na náhradu nákladov </w:t>
            </w:r>
            <w:r w:rsid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                  </w:t>
            </w: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a škody zo zodpovednosti SOPK z výkonu colno-certifikačných služieb vykonávaných na základe zákona NR SR č. 9/1992 Zb. v znení neskorších predpisov, a to v prípade riadne preukázanej škody.</w:t>
            </w:r>
          </w:p>
          <w:p w14:paraId="6824D596" w14:textId="77777777" w:rsidR="00483F43" w:rsidRPr="000969D9" w:rsidRDefault="00A80B93" w:rsidP="000969D9">
            <w:pPr>
              <w:pStyle w:val="Odsekzoznamu"/>
              <w:keepNext/>
              <w:pageBreakBefore/>
              <w:widowControl w:val="0"/>
              <w:numPr>
                <w:ilvl w:val="0"/>
                <w:numId w:val="3"/>
              </w:numPr>
              <w:spacing w:before="60" w:after="40"/>
              <w:ind w:left="227" w:hanging="227"/>
              <w:contextualSpacing w:val="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Z</w:t>
            </w:r>
            <w:r w:rsidR="00E40659" w:rsidRPr="000969D9">
              <w:rPr>
                <w:rStyle w:val="hpsalt-edited"/>
                <w:rFonts w:ascii="Arial Narrow" w:hAnsi="Arial Narrow" w:cs="Arial"/>
                <w:b/>
                <w:color w:val="002060"/>
                <w:sz w:val="22"/>
                <w:szCs w:val="22"/>
              </w:rPr>
              <w:t>aväzujeme</w:t>
            </w:r>
            <w:r w:rsidRPr="000969D9">
              <w:rPr>
                <w:rStyle w:val="hpsalt-edited"/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sa, že </w:t>
            </w:r>
            <w:r w:rsidR="00E40659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>umožni</w:t>
            </w:r>
            <w:r w:rsidR="00796117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me </w:t>
            </w:r>
            <w:r w:rsidR="00E40659" w:rsidRPr="000969D9">
              <w:rPr>
                <w:rStyle w:val="hpsalt-edited"/>
                <w:rFonts w:ascii="Arial Narrow" w:hAnsi="Arial Narrow" w:cs="Arial"/>
                <w:b/>
                <w:color w:val="002060"/>
                <w:sz w:val="22"/>
                <w:szCs w:val="22"/>
              </w:rPr>
              <w:t>vydávajúce</w:t>
            </w:r>
            <w:r w:rsidR="005546A5" w:rsidRPr="000969D9">
              <w:rPr>
                <w:rStyle w:val="hpsalt-edited"/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mu pracovisku </w:t>
            </w:r>
            <w:r w:rsidR="00796117" w:rsidRPr="000969D9">
              <w:rPr>
                <w:rStyle w:val="hpsalt-edited"/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SOPK </w:t>
            </w:r>
            <w:r w:rsidR="00E40659" w:rsidRPr="000969D9">
              <w:rPr>
                <w:rStyle w:val="hps"/>
                <w:rFonts w:ascii="Arial Narrow" w:hAnsi="Arial Narrow" w:cs="Arial"/>
                <w:color w:val="002060"/>
                <w:sz w:val="22"/>
                <w:szCs w:val="22"/>
              </w:rPr>
              <w:t>priamy prístup</w:t>
            </w:r>
            <w:r w:rsidR="00E40659" w:rsidRPr="000969D9">
              <w:rPr>
                <w:rStyle w:val="hpsalt-edited"/>
                <w:rFonts w:ascii="Arial Narrow" w:hAnsi="Arial Narrow" w:cs="Arial"/>
                <w:color w:val="002060"/>
                <w:sz w:val="22"/>
                <w:szCs w:val="22"/>
              </w:rPr>
              <w:t xml:space="preserve"> ku všetkým </w:t>
            </w:r>
            <w:r w:rsidR="00E40659" w:rsidRPr="000969D9">
              <w:rPr>
                <w:rStyle w:val="hps"/>
                <w:rFonts w:ascii="Arial Narrow" w:hAnsi="Arial Narrow" w:cs="Arial"/>
                <w:color w:val="002060"/>
                <w:sz w:val="22"/>
                <w:szCs w:val="22"/>
              </w:rPr>
              <w:t>obchodným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E40659" w:rsidRPr="000969D9">
              <w:rPr>
                <w:rStyle w:val="hpsalt-edited"/>
                <w:rFonts w:ascii="Arial Narrow" w:hAnsi="Arial Narrow" w:cs="Arial"/>
                <w:color w:val="002060"/>
                <w:sz w:val="22"/>
                <w:szCs w:val="22"/>
              </w:rPr>
              <w:t>informáciám, ktoré môžu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E40659" w:rsidRPr="000969D9">
              <w:rPr>
                <w:rStyle w:val="hps"/>
                <w:rFonts w:ascii="Arial Narrow" w:hAnsi="Arial Narrow" w:cs="Arial"/>
                <w:color w:val="002060"/>
                <w:sz w:val="22"/>
                <w:szCs w:val="22"/>
              </w:rPr>
              <w:t>byť potrebné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E40659" w:rsidRPr="000969D9">
              <w:rPr>
                <w:rStyle w:val="hps"/>
                <w:rFonts w:ascii="Arial Narrow" w:hAnsi="Arial Narrow" w:cs="Arial"/>
                <w:color w:val="002060"/>
                <w:sz w:val="22"/>
                <w:szCs w:val="22"/>
              </w:rPr>
              <w:t>v rámci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C35C28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>pre</w:t>
            </w:r>
            <w:r w:rsidR="00E40659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>šetrovania</w:t>
            </w:r>
            <w:r w:rsidR="008E30FC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 - </w:t>
            </w:r>
            <w:r w:rsidR="00C35C28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>tzv.</w:t>
            </w:r>
            <w:r w:rsidR="00E40659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verifikáci</w:t>
            </w:r>
            <w:r w:rsidR="003073AE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>e</w:t>
            </w:r>
            <w:r w:rsidR="00E40659" w:rsidRPr="000969D9">
              <w:rPr>
                <w:rStyle w:val="hps"/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E40659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daného </w:t>
            </w:r>
            <w:r w:rsidR="00483151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>osvedčenia</w:t>
            </w:r>
            <w:r w:rsidR="00FD6D7D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alebo </w:t>
            </w:r>
            <w:r w:rsidR="00236288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>iného obchodného dokladu</w:t>
            </w:r>
            <w:r w:rsidR="00236288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 </w:t>
            </w:r>
            <w:r w:rsidR="008E30FC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osvedčeného - VIDIMÁCIU </w:t>
            </w:r>
            <w:r w:rsidR="00FD6D7D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>SOPK</w:t>
            </w:r>
            <w:r w:rsidR="00236288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>,</w:t>
            </w:r>
            <w:r w:rsidR="00FD6D7D" w:rsidRPr="000969D9">
              <w:rPr>
                <w:rStyle w:val="hps"/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680D9D" w:rsidRPr="000969D9">
              <w:rPr>
                <w:rStyle w:val="hps"/>
                <w:rFonts w:ascii="Arial Narrow" w:hAnsi="Arial Narrow" w:cs="Arial"/>
                <w:color w:val="002060"/>
                <w:sz w:val="22"/>
                <w:szCs w:val="22"/>
              </w:rPr>
              <w:t xml:space="preserve">a to 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>na základe </w:t>
            </w:r>
            <w:r w:rsidR="00E40659" w:rsidRPr="000969D9">
              <w:rPr>
                <w:rStyle w:val="hps"/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oprávneného dopytu od niektorého orgánu </w:t>
            </w:r>
            <w:r w:rsidR="00E40659" w:rsidRPr="000969D9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štátnej správy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, </w:t>
            </w:r>
            <w:r w:rsidR="00E40659" w:rsidRPr="000969D9">
              <w:rPr>
                <w:rStyle w:val="hps"/>
                <w:rFonts w:ascii="Arial Narrow" w:hAnsi="Arial Narrow" w:cs="Arial"/>
                <w:color w:val="002060"/>
                <w:sz w:val="22"/>
                <w:szCs w:val="22"/>
              </w:rPr>
              <w:t>napr. polícia,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E40659" w:rsidRPr="000969D9">
              <w:rPr>
                <w:rStyle w:val="hpsalt-edited"/>
                <w:rFonts w:ascii="Arial Narrow" w:hAnsi="Arial Narrow" w:cs="Arial"/>
                <w:color w:val="002060"/>
                <w:sz w:val="22"/>
                <w:szCs w:val="22"/>
              </w:rPr>
              <w:t xml:space="preserve">finančná správa </w:t>
            </w:r>
            <w:r w:rsidR="00E40659" w:rsidRPr="000969D9">
              <w:rPr>
                <w:rStyle w:val="hps"/>
                <w:rFonts w:ascii="Arial Narrow" w:hAnsi="Arial Narrow" w:cs="Arial"/>
                <w:color w:val="002060"/>
                <w:sz w:val="22"/>
                <w:szCs w:val="22"/>
              </w:rPr>
              <w:t>alebo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E40659" w:rsidRPr="000969D9">
              <w:rPr>
                <w:rStyle w:val="hps"/>
                <w:rFonts w:ascii="Arial Narrow" w:hAnsi="Arial Narrow" w:cs="Arial"/>
                <w:color w:val="002060"/>
                <w:sz w:val="22"/>
                <w:szCs w:val="22"/>
              </w:rPr>
              <w:t>úradníci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E40659" w:rsidRPr="000969D9">
              <w:rPr>
                <w:rStyle w:val="hps"/>
                <w:rFonts w:ascii="Arial Narrow" w:hAnsi="Arial Narrow" w:cs="Arial"/>
                <w:color w:val="002060"/>
                <w:sz w:val="22"/>
                <w:szCs w:val="22"/>
              </w:rPr>
              <w:t>konajúci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E40659" w:rsidRPr="000969D9">
              <w:rPr>
                <w:rStyle w:val="hpsalt-edited"/>
                <w:rFonts w:ascii="Arial Narrow" w:hAnsi="Arial Narrow" w:cs="Arial"/>
                <w:color w:val="002060"/>
                <w:sz w:val="22"/>
                <w:szCs w:val="22"/>
              </w:rPr>
              <w:t>na základe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E40659" w:rsidRPr="000969D9">
              <w:rPr>
                <w:rStyle w:val="hps"/>
                <w:rFonts w:ascii="Arial Narrow" w:hAnsi="Arial Narrow" w:cs="Arial"/>
                <w:color w:val="002060"/>
                <w:sz w:val="22"/>
                <w:szCs w:val="22"/>
              </w:rPr>
              <w:t>súdneho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</w:t>
            </w:r>
            <w:r w:rsidR="00E40659" w:rsidRPr="000969D9">
              <w:rPr>
                <w:rStyle w:val="hps"/>
                <w:rFonts w:ascii="Arial Narrow" w:hAnsi="Arial Narrow" w:cs="Arial"/>
                <w:color w:val="002060"/>
                <w:sz w:val="22"/>
                <w:szCs w:val="22"/>
              </w:rPr>
              <w:t>príkazu,</w:t>
            </w:r>
            <w:r w:rsidR="00E40659" w:rsidRPr="000969D9">
              <w:rPr>
                <w:rStyle w:val="hpsalt-edited"/>
                <w:rFonts w:ascii="Arial Narrow" w:hAnsi="Arial Narrow" w:cs="Arial"/>
                <w:color w:val="002060"/>
                <w:sz w:val="22"/>
                <w:szCs w:val="22"/>
              </w:rPr>
              <w:t xml:space="preserve"> pri plnení</w:t>
            </w:r>
            <w:r w:rsidR="00E40659" w:rsidRPr="000969D9">
              <w:rPr>
                <w:rFonts w:ascii="Arial Narrow" w:hAnsi="Arial Narrow" w:cs="Arial"/>
                <w:color w:val="002060"/>
                <w:sz w:val="22"/>
                <w:szCs w:val="22"/>
              </w:rPr>
              <w:t xml:space="preserve"> kontrolnej činnosti takéhoto </w:t>
            </w:r>
            <w:r w:rsidR="00D33968" w:rsidRPr="000969D9">
              <w:rPr>
                <w:rStyle w:val="hpsalt-edited"/>
                <w:rFonts w:ascii="Arial Narrow" w:hAnsi="Arial Narrow" w:cs="Arial"/>
                <w:color w:val="002060"/>
                <w:sz w:val="22"/>
                <w:szCs w:val="22"/>
              </w:rPr>
              <w:t>orgánu.</w:t>
            </w:r>
          </w:p>
        </w:tc>
      </w:tr>
    </w:tbl>
    <w:p w14:paraId="1BB21495" w14:textId="77777777" w:rsidR="00672D50" w:rsidRPr="00672D50" w:rsidRDefault="00672D50">
      <w:pPr>
        <w:rPr>
          <w:sz w:val="4"/>
          <w:szCs w:val="4"/>
        </w:rPr>
      </w:pPr>
    </w:p>
    <w:tbl>
      <w:tblPr>
        <w:tblW w:w="9639" w:type="dxa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95"/>
        <w:gridCol w:w="1094"/>
        <w:gridCol w:w="2378"/>
        <w:gridCol w:w="698"/>
        <w:gridCol w:w="802"/>
        <w:gridCol w:w="1972"/>
      </w:tblGrid>
      <w:tr w:rsidR="00DF1E19" w:rsidRPr="00DF1E19" w14:paraId="373F2C5B" w14:textId="77777777" w:rsidTr="00010560">
        <w:trPr>
          <w:trHeight w:val="454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19CC4BC2" w14:textId="77777777" w:rsidR="00DF1E19" w:rsidRPr="00A5323C" w:rsidRDefault="00DF1E19" w:rsidP="00D33968">
            <w:pPr>
              <w:keepNext/>
              <w:widowControl w:val="0"/>
              <w:spacing w:before="60" w:after="40"/>
              <w:ind w:right="17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6611">
              <w:rPr>
                <w:rFonts w:ascii="Arial Narrow" w:hAnsi="Arial Narrow" w:cs="Arial"/>
                <w:b/>
                <w:sz w:val="20"/>
                <w:szCs w:val="20"/>
              </w:rPr>
              <w:t>Miesto a dátum</w:t>
            </w:r>
            <w:r w:rsidRPr="00A5323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959BF">
              <w:rPr>
                <w:rFonts w:ascii="Arial Narrow" w:hAnsi="Arial Narrow" w:cs="Arial"/>
                <w:sz w:val="18"/>
                <w:szCs w:val="18"/>
              </w:rPr>
              <w:t>(DDMMRRR):</w:t>
            </w:r>
          </w:p>
        </w:tc>
        <w:tc>
          <w:tcPr>
            <w:tcW w:w="6944" w:type="dxa"/>
            <w:gridSpan w:val="5"/>
            <w:tcBorders>
              <w:top w:val="double" w:sz="4" w:space="0" w:color="0070C0"/>
              <w:bottom w:val="single" w:sz="4" w:space="0" w:color="0070C0"/>
            </w:tcBorders>
            <w:shd w:val="thinReverseDiagStripe" w:color="E5B8B7" w:themeColor="accent2" w:themeTint="66" w:fill="auto"/>
            <w:vAlign w:val="center"/>
          </w:tcPr>
          <w:p w14:paraId="4D830AB9" w14:textId="77777777" w:rsidR="00DF1E19" w:rsidRPr="00177C3F" w:rsidRDefault="00DF1E19" w:rsidP="00D33968">
            <w:pPr>
              <w:keepNext/>
              <w:widowControl w:val="0"/>
              <w:spacing w:before="6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0B2F" w:rsidRPr="00DF1E19" w14:paraId="39A68FF8" w14:textId="77777777" w:rsidTr="000969D9">
        <w:trPr>
          <w:trHeight w:val="141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D956E09" w14:textId="77777777" w:rsidR="004C0B2F" w:rsidRPr="00EA7D1F" w:rsidRDefault="004C0B2F" w:rsidP="00C16801">
            <w:pPr>
              <w:keepNext/>
              <w:widowControl w:val="0"/>
              <w:spacing w:before="60" w:after="40"/>
              <w:ind w:left="57" w:right="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611">
              <w:rPr>
                <w:rFonts w:ascii="Arial Narrow" w:hAnsi="Arial Narrow" w:cs="Arial"/>
                <w:b/>
                <w:sz w:val="20"/>
                <w:szCs w:val="20"/>
              </w:rPr>
              <w:t>Podpis štatutárneho zástupcu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(ov) </w:t>
            </w:r>
            <w:r w:rsidRPr="00A26611">
              <w:rPr>
                <w:rFonts w:ascii="Arial Narrow" w:hAnsi="Arial Narrow" w:cs="Arial"/>
                <w:b/>
                <w:sz w:val="20"/>
                <w:szCs w:val="20"/>
              </w:rPr>
              <w:t xml:space="preserve"> žiadateľa </w:t>
            </w:r>
          </w:p>
        </w:tc>
        <w:tc>
          <w:tcPr>
            <w:tcW w:w="3472" w:type="dxa"/>
            <w:gridSpan w:val="2"/>
            <w:tcBorders>
              <w:top w:val="single" w:sz="4" w:space="0" w:color="0070C0"/>
            </w:tcBorders>
            <w:shd w:val="thinReverseDiagStripe" w:color="E5B8B7" w:themeColor="accent2" w:themeTint="66" w:fill="auto"/>
            <w:vAlign w:val="center"/>
          </w:tcPr>
          <w:p w14:paraId="38AB13FB" w14:textId="77777777" w:rsidR="004C0B2F" w:rsidRPr="00DF1E19" w:rsidRDefault="004C0B2F" w:rsidP="00D33968">
            <w:pPr>
              <w:keepNext/>
              <w:widowControl w:val="0"/>
              <w:spacing w:before="60" w:after="40"/>
              <w:rPr>
                <w:rFonts w:ascii="Arial Narrow" w:hAnsi="Arial Narrow" w:cs="Arial"/>
                <w:sz w:val="22"/>
                <w:szCs w:val="22"/>
              </w:rPr>
            </w:pPr>
          </w:p>
          <w:p w14:paraId="162A4D51" w14:textId="77777777" w:rsidR="004C0B2F" w:rsidRPr="00DF1E19" w:rsidRDefault="004C0B2F" w:rsidP="00D33968">
            <w:pPr>
              <w:keepNext/>
              <w:widowControl w:val="0"/>
              <w:spacing w:before="6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0070C0"/>
            </w:tcBorders>
            <w:shd w:val="thinReverseDiagStripe" w:color="E5B8B7" w:themeColor="accent2" w:themeTint="66" w:fill="auto"/>
            <w:vAlign w:val="center"/>
          </w:tcPr>
          <w:p w14:paraId="6FE4DAB0" w14:textId="77777777" w:rsidR="004C0B2F" w:rsidRPr="00DF1E19" w:rsidRDefault="004C0B2F" w:rsidP="00D33968">
            <w:pPr>
              <w:keepNext/>
              <w:widowControl w:val="0"/>
              <w:spacing w:before="6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0B2F" w:rsidRPr="00DF1E19" w14:paraId="32FE54CB" w14:textId="77777777" w:rsidTr="00BD304B">
        <w:trPr>
          <w:trHeight w:val="73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45EDE4A6" w14:textId="77777777" w:rsidR="004C0B2F" w:rsidRPr="00A5323C" w:rsidRDefault="004C0B2F" w:rsidP="00C16801">
            <w:pPr>
              <w:keepNext/>
              <w:widowControl w:val="0"/>
              <w:spacing w:before="60" w:after="40"/>
              <w:ind w:left="57" w:right="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6611">
              <w:rPr>
                <w:rFonts w:ascii="Arial Narrow" w:hAnsi="Arial Narrow" w:cs="Arial"/>
                <w:b/>
                <w:sz w:val="20"/>
                <w:szCs w:val="20"/>
              </w:rPr>
              <w:t xml:space="preserve">Meno a priezvisko, funkcia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štat</w:t>
            </w:r>
            <w:r w:rsidR="008E30FC">
              <w:rPr>
                <w:rFonts w:ascii="Arial Narrow" w:hAnsi="Arial Narrow" w:cs="Arial"/>
                <w:b/>
                <w:sz w:val="20"/>
                <w:szCs w:val="20"/>
              </w:rPr>
              <w:t>ut</w:t>
            </w:r>
            <w:r w:rsidR="00EC0AB8">
              <w:rPr>
                <w:rFonts w:ascii="Arial Narrow" w:hAnsi="Arial Narrow" w:cs="Arial"/>
                <w:b/>
                <w:sz w:val="20"/>
                <w:szCs w:val="20"/>
              </w:rPr>
              <w:t>. zástupcu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26611">
              <w:rPr>
                <w:rFonts w:ascii="Arial Narrow" w:hAnsi="Arial Narrow" w:cs="Arial"/>
                <w:b/>
                <w:sz w:val="20"/>
                <w:szCs w:val="20"/>
              </w:rPr>
              <w:t xml:space="preserve"> žiadateľa</w:t>
            </w:r>
            <w:r w:rsidRPr="00A5323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bottom w:val="single" w:sz="4" w:space="0" w:color="0070C0"/>
            </w:tcBorders>
            <w:shd w:val="thinReverseDiagStripe" w:color="E5B8B7" w:themeColor="accent2" w:themeTint="66" w:fill="auto"/>
            <w:vAlign w:val="center"/>
          </w:tcPr>
          <w:p w14:paraId="5269A00D" w14:textId="77777777" w:rsidR="004C0B2F" w:rsidRPr="00177C3F" w:rsidRDefault="004C0B2F" w:rsidP="00400376">
            <w:pPr>
              <w:keepNext/>
              <w:widowControl w:val="0"/>
              <w:spacing w:before="6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bottom w:val="single" w:sz="4" w:space="0" w:color="0070C0"/>
            </w:tcBorders>
            <w:shd w:val="thinReverseDiagStripe" w:color="E5B8B7" w:themeColor="accent2" w:themeTint="66" w:fill="auto"/>
            <w:vAlign w:val="center"/>
          </w:tcPr>
          <w:p w14:paraId="392DF435" w14:textId="77777777" w:rsidR="004C0B2F" w:rsidRPr="00177C3F" w:rsidRDefault="004C0B2F" w:rsidP="00400376">
            <w:pPr>
              <w:keepNext/>
              <w:widowControl w:val="0"/>
              <w:spacing w:before="6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1E19" w:rsidRPr="00DF1E19" w14:paraId="47162FE6" w14:textId="77777777" w:rsidTr="00F52392">
        <w:trPr>
          <w:trHeight w:val="680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207CAC8" w14:textId="77777777" w:rsidR="00DF1E19" w:rsidRPr="00A5323C" w:rsidRDefault="000969D9" w:rsidP="00C16801">
            <w:pPr>
              <w:keepNext/>
              <w:widowControl w:val="0"/>
              <w:spacing w:before="60" w:after="40"/>
              <w:ind w:left="57" w:right="57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Názov</w:t>
            </w:r>
            <w:r w:rsidR="00DF1E19" w:rsidRPr="00010560">
              <w:rPr>
                <w:rFonts w:ascii="Arial Narrow" w:hAnsi="Arial Narrow" w:cs="Arial"/>
                <w:b/>
                <w:sz w:val="20"/>
                <w:szCs w:val="20"/>
              </w:rPr>
              <w:t xml:space="preserve"> žiadateľa</w:t>
            </w:r>
            <w:r w:rsidR="00DF1E1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896E6D">
              <w:rPr>
                <w:rFonts w:ascii="Arial Narrow" w:hAnsi="Arial Narrow" w:cs="Arial"/>
                <w:b/>
                <w:sz w:val="22"/>
                <w:szCs w:val="22"/>
              </w:rPr>
              <w:t>/ IČO</w:t>
            </w:r>
            <w:r w:rsidR="00DF1E19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</w:t>
            </w:r>
            <w:r w:rsidR="00DF1E19" w:rsidRPr="00A5323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DF1E19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="00010560" w:rsidRPr="00565E40">
              <w:rPr>
                <w:rFonts w:ascii="Arial Narrow" w:hAnsi="Arial Narrow" w:cs="Arial"/>
                <w:i/>
                <w:sz w:val="18"/>
                <w:szCs w:val="18"/>
              </w:rPr>
              <w:t xml:space="preserve">obchodné meno </w:t>
            </w:r>
            <w:r w:rsidR="00010560">
              <w:rPr>
                <w:rFonts w:ascii="Arial Narrow" w:hAnsi="Arial Narrow" w:cs="Arial"/>
                <w:i/>
                <w:sz w:val="18"/>
                <w:szCs w:val="18"/>
              </w:rPr>
              <w:t>spoločnosti alebo názov inštitúcie, alebo  SZČO</w:t>
            </w:r>
            <w:r w:rsidR="00DF1E19" w:rsidRPr="00565E40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694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thinReverseDiagStripe" w:color="E5B8B7" w:themeColor="accent2" w:themeTint="66" w:fill="auto"/>
            <w:vAlign w:val="center"/>
          </w:tcPr>
          <w:p w14:paraId="5FFB4F18" w14:textId="77777777" w:rsidR="00DF1E19" w:rsidRPr="00400376" w:rsidRDefault="00DF1E19" w:rsidP="00400376">
            <w:pPr>
              <w:keepNext/>
              <w:widowControl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E19" w:rsidRPr="00DF1E19" w14:paraId="6BFE5865" w14:textId="77777777" w:rsidTr="000969D9">
        <w:trPr>
          <w:trHeight w:val="510"/>
          <w:jc w:val="center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39385EC6" w14:textId="77777777" w:rsidR="00DF1E19" w:rsidRPr="00A26611" w:rsidRDefault="00DF1E19" w:rsidP="00C16801">
            <w:pPr>
              <w:keepNext/>
              <w:widowControl w:val="0"/>
              <w:spacing w:before="60" w:after="40"/>
              <w:ind w:left="57" w:right="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611">
              <w:rPr>
                <w:rFonts w:ascii="Arial Narrow" w:hAnsi="Arial Narrow" w:cs="Arial"/>
                <w:b/>
                <w:sz w:val="20"/>
                <w:szCs w:val="20"/>
              </w:rPr>
              <w:t xml:space="preserve">Adresa žiadateľa                          </w:t>
            </w:r>
          </w:p>
        </w:tc>
        <w:tc>
          <w:tcPr>
            <w:tcW w:w="1094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4298B210" w14:textId="77777777" w:rsidR="00DF1E19" w:rsidRPr="00010560" w:rsidRDefault="00DF1E19" w:rsidP="00D33968">
            <w:pPr>
              <w:keepNext/>
              <w:widowControl w:val="0"/>
              <w:spacing w:before="60" w:after="4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10560">
              <w:rPr>
                <w:rFonts w:ascii="Arial Narrow" w:hAnsi="Arial Narrow" w:cs="Arial"/>
                <w:i/>
                <w:sz w:val="20"/>
                <w:szCs w:val="20"/>
              </w:rPr>
              <w:t xml:space="preserve">Ulica:                                                                              </w:t>
            </w:r>
          </w:p>
        </w:tc>
        <w:tc>
          <w:tcPr>
            <w:tcW w:w="307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thinReverseDiagStripe" w:color="E5B8B7" w:themeColor="accent2" w:themeTint="66" w:fill="EEECE1" w:themeFill="background2"/>
            <w:vAlign w:val="center"/>
          </w:tcPr>
          <w:p w14:paraId="76F3EB5F" w14:textId="77777777" w:rsidR="00DF1E19" w:rsidRPr="00177C3F" w:rsidRDefault="00DF1E19" w:rsidP="00D33968">
            <w:pPr>
              <w:keepNext/>
              <w:widowControl w:val="0"/>
              <w:spacing w:before="6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06999A5F" w14:textId="77777777" w:rsidR="00DF1E19" w:rsidRPr="00010560" w:rsidRDefault="00DF1E19" w:rsidP="00D33968">
            <w:pPr>
              <w:keepNext/>
              <w:widowControl w:val="0"/>
              <w:spacing w:before="60" w:after="4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10560">
              <w:rPr>
                <w:rFonts w:ascii="Arial Narrow" w:hAnsi="Arial Narrow" w:cs="Arial"/>
                <w:i/>
                <w:sz w:val="20"/>
                <w:szCs w:val="20"/>
              </w:rPr>
              <w:t>č.</w:t>
            </w:r>
          </w:p>
        </w:tc>
        <w:tc>
          <w:tcPr>
            <w:tcW w:w="1972" w:type="dxa"/>
            <w:tcBorders>
              <w:top w:val="single" w:sz="4" w:space="0" w:color="0070C0"/>
              <w:bottom w:val="single" w:sz="4" w:space="0" w:color="0070C0"/>
            </w:tcBorders>
            <w:shd w:val="thinReverseDiagStripe" w:color="E5B8B7" w:themeColor="accent2" w:themeTint="66" w:fill="EEECE1" w:themeFill="background2"/>
            <w:vAlign w:val="center"/>
          </w:tcPr>
          <w:p w14:paraId="4DC3CF8E" w14:textId="77777777" w:rsidR="00DF1E19" w:rsidRPr="00177C3F" w:rsidRDefault="00DF1E19" w:rsidP="00D33968">
            <w:pPr>
              <w:keepNext/>
              <w:widowControl w:val="0"/>
              <w:spacing w:before="6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1E19" w:rsidRPr="00DF1E19" w14:paraId="16CF7673" w14:textId="77777777" w:rsidTr="00C16801">
        <w:trPr>
          <w:trHeight w:val="510"/>
          <w:jc w:val="center"/>
        </w:trPr>
        <w:tc>
          <w:tcPr>
            <w:tcW w:w="2695" w:type="dxa"/>
            <w:vMerge/>
            <w:shd w:val="clear" w:color="auto" w:fill="auto"/>
            <w:vAlign w:val="center"/>
          </w:tcPr>
          <w:p w14:paraId="1792046B" w14:textId="77777777" w:rsidR="00DF1E19" w:rsidRPr="00A5323C" w:rsidRDefault="00DF1E19" w:rsidP="00C16801">
            <w:pPr>
              <w:keepNext/>
              <w:widowControl w:val="0"/>
              <w:spacing w:before="60" w:after="40"/>
              <w:ind w:left="57" w:right="5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7C03BBC" w14:textId="77777777" w:rsidR="00DF1E19" w:rsidRPr="00010560" w:rsidRDefault="00DF1E19" w:rsidP="00D33968">
            <w:pPr>
              <w:keepNext/>
              <w:widowControl w:val="0"/>
              <w:spacing w:before="60" w:after="4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10560">
              <w:rPr>
                <w:rFonts w:ascii="Arial Narrow" w:hAnsi="Arial Narrow" w:cs="Arial"/>
                <w:i/>
                <w:sz w:val="20"/>
                <w:szCs w:val="20"/>
              </w:rPr>
              <w:t xml:space="preserve">Mesto:                                                                        </w:t>
            </w:r>
          </w:p>
        </w:tc>
        <w:tc>
          <w:tcPr>
            <w:tcW w:w="307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thinReverseDiagStripe" w:color="E5B8B7" w:themeColor="accent2" w:themeTint="66" w:fill="EEECE1" w:themeFill="background2"/>
            <w:vAlign w:val="center"/>
          </w:tcPr>
          <w:p w14:paraId="04C0845A" w14:textId="77777777" w:rsidR="00DF1E19" w:rsidRPr="00DF1E19" w:rsidRDefault="00DF1E19" w:rsidP="00D33968">
            <w:pPr>
              <w:keepNext/>
              <w:widowControl w:val="0"/>
              <w:spacing w:before="6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8A21722" w14:textId="77777777" w:rsidR="00DF1E19" w:rsidRPr="00010560" w:rsidRDefault="00DF1E19" w:rsidP="00D33968">
            <w:pPr>
              <w:keepNext/>
              <w:widowControl w:val="0"/>
              <w:spacing w:before="60" w:after="4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10560">
              <w:rPr>
                <w:rFonts w:ascii="Arial Narrow" w:hAnsi="Arial Narrow" w:cs="Arial"/>
                <w:i/>
                <w:sz w:val="20"/>
                <w:szCs w:val="20"/>
              </w:rPr>
              <w:t>PSČ:</w:t>
            </w:r>
          </w:p>
        </w:tc>
        <w:tc>
          <w:tcPr>
            <w:tcW w:w="1972" w:type="dxa"/>
            <w:tcBorders>
              <w:top w:val="single" w:sz="4" w:space="0" w:color="0070C0"/>
              <w:bottom w:val="single" w:sz="4" w:space="0" w:color="0070C0"/>
            </w:tcBorders>
            <w:shd w:val="thinReverseDiagStripe" w:color="E5B8B7" w:themeColor="accent2" w:themeTint="66" w:fill="EEECE1" w:themeFill="background2"/>
            <w:vAlign w:val="center"/>
          </w:tcPr>
          <w:p w14:paraId="2D5E5429" w14:textId="77777777" w:rsidR="00DF1E19" w:rsidRPr="00177C3F" w:rsidRDefault="00DF1E19" w:rsidP="00D33968">
            <w:pPr>
              <w:keepNext/>
              <w:widowControl w:val="0"/>
              <w:spacing w:before="6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969D9" w:rsidRPr="00DF1E19" w14:paraId="5A6E4804" w14:textId="77777777" w:rsidTr="00C16801">
        <w:trPr>
          <w:trHeight w:val="510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2FFFCD2E" w14:textId="77777777" w:rsidR="000969D9" w:rsidRPr="000969D9" w:rsidRDefault="000969D9" w:rsidP="00C16801">
            <w:pPr>
              <w:keepNext/>
              <w:widowControl w:val="0"/>
              <w:spacing w:before="60" w:after="4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0969D9">
              <w:rPr>
                <w:rFonts w:ascii="Arial Narrow" w:hAnsi="Arial Narrow"/>
                <w:b/>
                <w:i/>
                <w:sz w:val="20"/>
                <w:szCs w:val="20"/>
              </w:rPr>
              <w:t>Členstvo žiadateľa v SOPK</w:t>
            </w:r>
          </w:p>
        </w:tc>
        <w:tc>
          <w:tcPr>
            <w:tcW w:w="694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thinReverseDiagStripe" w:color="E5B8B7" w:themeColor="accent2" w:themeTint="66" w:fill="EEECE1" w:themeFill="background2"/>
            <w:vAlign w:val="center"/>
          </w:tcPr>
          <w:p w14:paraId="036F286B" w14:textId="77777777" w:rsidR="000969D9" w:rsidRPr="00C16801" w:rsidRDefault="000969D9" w:rsidP="00C16801">
            <w:pPr>
              <w:keepNext/>
              <w:widowControl w:val="0"/>
              <w:spacing w:before="60" w:after="40"/>
              <w:ind w:firstLine="1026"/>
              <w:rPr>
                <w:rFonts w:ascii="Arial Narrow" w:hAnsi="Arial Narrow" w:cs="Arial"/>
                <w:sz w:val="20"/>
                <w:szCs w:val="20"/>
              </w:rPr>
            </w:pPr>
            <w:r w:rsidRPr="00C16801">
              <w:rPr>
                <w:rFonts w:ascii="Arial Narrow" w:hAnsi="Arial Narrow" w:cs="Arial"/>
                <w:sz w:val="20"/>
                <w:szCs w:val="20"/>
              </w:rPr>
              <w:t xml:space="preserve">Áno </w:t>
            </w:r>
            <w:r w:rsidRPr="00C1680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 w:rsidRPr="00C1680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1680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  <w:r w:rsidRPr="00C16801">
              <w:rPr>
                <w:rFonts w:ascii="Arial Narrow" w:hAnsi="Arial Narrow" w:cs="Arial"/>
                <w:sz w:val="20"/>
                <w:szCs w:val="20"/>
              </w:rPr>
              <w:t xml:space="preserve">                             Nie  </w:t>
            </w:r>
            <w:r w:rsidRPr="00C1680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 w:rsidRPr="00C1680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1680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F1E19" w:rsidRPr="00DF1E19" w14:paraId="62B07346" w14:textId="77777777" w:rsidTr="00C16801">
        <w:trPr>
          <w:trHeight w:val="5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3CDB5AB" w14:textId="77777777" w:rsidR="00DF1E19" w:rsidRPr="00DF1E19" w:rsidRDefault="00DF1E19" w:rsidP="00C16801">
            <w:pPr>
              <w:keepNext/>
              <w:widowControl w:val="0"/>
              <w:spacing w:before="60" w:after="4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DF1E19">
              <w:rPr>
                <w:rFonts w:ascii="Arial" w:hAnsi="Arial" w:cs="Arial"/>
                <w:b/>
                <w:sz w:val="20"/>
                <w:szCs w:val="20"/>
              </w:rPr>
              <w:t>Druh spoločnosti:</w:t>
            </w:r>
          </w:p>
        </w:tc>
        <w:tc>
          <w:tcPr>
            <w:tcW w:w="6944" w:type="dxa"/>
            <w:gridSpan w:val="5"/>
            <w:tcBorders>
              <w:top w:val="single" w:sz="4" w:space="0" w:color="0070C0"/>
              <w:bottom w:val="double" w:sz="4" w:space="0" w:color="0070C0"/>
            </w:tcBorders>
            <w:shd w:val="thinReverseDiagStripe" w:color="E5B8B7" w:themeColor="accent2" w:themeTint="66" w:fill="EEECE1" w:themeFill="background2"/>
            <w:vAlign w:val="center"/>
          </w:tcPr>
          <w:p w14:paraId="15BF3066" w14:textId="77777777" w:rsidR="00DF1E19" w:rsidRPr="00DF1E19" w:rsidRDefault="00000000" w:rsidP="000725D8">
            <w:pPr>
              <w:widowControl w:val="0"/>
              <w:spacing w:before="6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20"/>
                  <w:szCs w:val="20"/>
                </w:rPr>
                <w:id w:val="-97252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E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1E19" w:rsidRPr="00DF1E1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 výrobca, </w:t>
            </w:r>
            <w:r w:rsidR="0031465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</w:t>
            </w:r>
            <w:r w:rsidR="00DF1E1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b/>
                  <w:sz w:val="20"/>
                  <w:szCs w:val="20"/>
                </w:rPr>
                <w:id w:val="70160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E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1E1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 splnomocnený zástupca</w:t>
            </w:r>
            <w:r w:rsidR="0031465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v</w:t>
            </w:r>
            <w:r w:rsidR="000725D8">
              <w:rPr>
                <w:rFonts w:ascii="Arial Narrow" w:eastAsia="Times New Roman" w:hAnsi="Arial Narrow" w:cs="Arial"/>
                <w:b/>
                <w:sz w:val="20"/>
                <w:szCs w:val="20"/>
              </w:rPr>
              <w:t> </w:t>
            </w:r>
            <w:r w:rsidR="0031465C">
              <w:rPr>
                <w:rFonts w:ascii="Arial Narrow" w:eastAsia="Times New Roman" w:hAnsi="Arial Narrow" w:cs="Arial"/>
                <w:b/>
                <w:sz w:val="20"/>
                <w:szCs w:val="20"/>
              </w:rPr>
              <w:t>EÚ</w:t>
            </w:r>
            <w:r w:rsidR="000725D8">
              <w:rPr>
                <w:rFonts w:ascii="Arial Narrow" w:eastAsia="Times New Roman" w:hAnsi="Arial Narrow" w:cs="Arial"/>
                <w:b/>
                <w:sz w:val="20"/>
                <w:szCs w:val="20"/>
              </w:rPr>
              <w:t>/ dovozca</w:t>
            </w:r>
            <w:r w:rsidR="00DF1E1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, </w:t>
            </w:r>
            <w:r w:rsidR="0031465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</w:t>
            </w:r>
            <w:r w:rsidR="00DF1E1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b/>
                  <w:sz w:val="20"/>
                  <w:szCs w:val="20"/>
                </w:rPr>
                <w:id w:val="-84741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6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1E19" w:rsidRPr="00DF1E1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exportér;</w:t>
            </w:r>
            <w:r w:rsidR="00DF1E1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6432371" w14:textId="77777777" w:rsidR="00D0632A" w:rsidRDefault="00D0632A" w:rsidP="00D33968">
      <w:pPr>
        <w:widowControl w:val="0"/>
        <w:rPr>
          <w:sz w:val="10"/>
          <w:szCs w:val="10"/>
        </w:rPr>
      </w:pPr>
    </w:p>
    <w:p w14:paraId="78B365D0" w14:textId="77777777" w:rsidR="00896E6D" w:rsidRDefault="00896E6D" w:rsidP="00AB49C3">
      <w:pPr>
        <w:rPr>
          <w:sz w:val="4"/>
          <w:szCs w:val="4"/>
        </w:rPr>
      </w:pPr>
    </w:p>
    <w:p w14:paraId="1555CC82" w14:textId="77777777" w:rsidR="00605504" w:rsidRDefault="00605504" w:rsidP="00D33968">
      <w:pPr>
        <w:widowControl w:val="0"/>
        <w:rPr>
          <w:sz w:val="4"/>
          <w:szCs w:val="4"/>
        </w:rPr>
      </w:pPr>
    </w:p>
    <w:p w14:paraId="17935917" w14:textId="77777777" w:rsidR="000969D9" w:rsidRDefault="000969D9" w:rsidP="00D33968">
      <w:pPr>
        <w:widowControl w:val="0"/>
        <w:rPr>
          <w:sz w:val="4"/>
          <w:szCs w:val="4"/>
        </w:rPr>
      </w:pPr>
    </w:p>
    <w:p w14:paraId="0ACD943C" w14:textId="77777777" w:rsidR="00605504" w:rsidRDefault="00605504" w:rsidP="00D33968">
      <w:pPr>
        <w:widowControl w:val="0"/>
        <w:rPr>
          <w:sz w:val="4"/>
          <w:szCs w:val="4"/>
        </w:rPr>
      </w:pPr>
    </w:p>
    <w:p w14:paraId="0BBC8336" w14:textId="77777777" w:rsidR="00605504" w:rsidRPr="00605504" w:rsidRDefault="00605504" w:rsidP="00D33968">
      <w:pPr>
        <w:widowControl w:val="0"/>
        <w:rPr>
          <w:sz w:val="4"/>
          <w:szCs w:val="4"/>
        </w:rPr>
      </w:pPr>
    </w:p>
    <w:p w14:paraId="5A02780C" w14:textId="77777777" w:rsidR="00A04262" w:rsidRPr="00A04262" w:rsidRDefault="00A04262">
      <w:pPr>
        <w:rPr>
          <w:sz w:val="16"/>
          <w:szCs w:val="16"/>
        </w:rPr>
      </w:pPr>
    </w:p>
    <w:tbl>
      <w:tblPr>
        <w:tblW w:w="9639" w:type="dxa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44D45" w:rsidRPr="007C05E5" w14:paraId="34FBB17B" w14:textId="77777777" w:rsidTr="00445DEF">
        <w:trPr>
          <w:jc w:val="center"/>
        </w:trPr>
        <w:tc>
          <w:tcPr>
            <w:tcW w:w="9639" w:type="dxa"/>
            <w:shd w:val="clear" w:color="auto" w:fill="auto"/>
          </w:tcPr>
          <w:p w14:paraId="2BC43E80" w14:textId="77777777" w:rsidR="00744D45" w:rsidRPr="003721AD" w:rsidRDefault="00932136" w:rsidP="00386E30">
            <w:pPr>
              <w:widowControl w:val="0"/>
              <w:spacing w:before="240" w:after="120"/>
              <w:jc w:val="center"/>
              <w:rPr>
                <w:rFonts w:ascii="Arial" w:hAnsi="Arial" w:cs="Arial"/>
                <w:b/>
                <w:caps/>
                <w:color w:val="000080"/>
                <w:spacing w:val="20"/>
              </w:rPr>
            </w:pPr>
            <w:r>
              <w:rPr>
                <w:rFonts w:ascii="Arial" w:hAnsi="Arial" w:cs="Arial"/>
                <w:b/>
                <w:caps/>
                <w:color w:val="000080"/>
                <w:spacing w:val="20"/>
                <w:sz w:val="30"/>
                <w:szCs w:val="30"/>
              </w:rPr>
              <w:t xml:space="preserve">Plnomocenstvo a </w:t>
            </w:r>
            <w:r w:rsidR="00744D45" w:rsidRPr="00386E30">
              <w:rPr>
                <w:rFonts w:ascii="Arial" w:hAnsi="Arial" w:cs="Arial"/>
                <w:b/>
                <w:caps/>
                <w:color w:val="000080"/>
                <w:spacing w:val="20"/>
                <w:sz w:val="30"/>
                <w:szCs w:val="30"/>
              </w:rPr>
              <w:t>Podpisové vzory</w:t>
            </w:r>
            <w:r w:rsidR="004D069A">
              <w:rPr>
                <w:rStyle w:val="Odkaznapoznmkupodiarou"/>
                <w:rFonts w:ascii="Arial" w:hAnsi="Arial" w:cs="Arial"/>
                <w:b/>
                <w:caps/>
                <w:color w:val="000080"/>
                <w:spacing w:val="20"/>
                <w:sz w:val="30"/>
                <w:szCs w:val="30"/>
              </w:rPr>
              <w:footnoteReference w:id="2"/>
            </w:r>
            <w:r w:rsidR="00386E30" w:rsidRPr="00386E30">
              <w:rPr>
                <w:rFonts w:ascii="Arial" w:hAnsi="Arial" w:cs="Arial"/>
                <w:b/>
                <w:caps/>
                <w:color w:val="000080"/>
                <w:spacing w:val="20"/>
                <w:sz w:val="30"/>
                <w:szCs w:val="30"/>
              </w:rPr>
              <w:t xml:space="preserve"> </w:t>
            </w:r>
            <w:r w:rsidR="00744D45" w:rsidRPr="00605504">
              <w:rPr>
                <w:rFonts w:ascii="Arial" w:hAnsi="Arial" w:cs="Arial"/>
                <w:caps/>
                <w:color w:val="000080"/>
                <w:spacing w:val="20"/>
                <w:u w:val="single"/>
              </w:rPr>
              <w:t xml:space="preserve">splnomocnených </w:t>
            </w:r>
            <w:r w:rsidR="0084541B" w:rsidRPr="00605504">
              <w:rPr>
                <w:rFonts w:ascii="Arial" w:hAnsi="Arial" w:cs="Arial"/>
                <w:caps/>
                <w:color w:val="000080"/>
                <w:spacing w:val="20"/>
                <w:u w:val="single"/>
              </w:rPr>
              <w:t>zástupcov</w:t>
            </w:r>
            <w:r w:rsidR="00D0632A" w:rsidRPr="00605504">
              <w:rPr>
                <w:rFonts w:ascii="Arial" w:hAnsi="Arial" w:cs="Arial"/>
                <w:b/>
                <w:caps/>
                <w:color w:val="000080"/>
                <w:spacing w:val="20"/>
                <w:u w:val="single"/>
              </w:rPr>
              <w:t xml:space="preserve">  </w:t>
            </w:r>
            <w:r w:rsidR="00744D45" w:rsidRPr="00605504">
              <w:rPr>
                <w:rFonts w:ascii="Arial" w:hAnsi="Arial" w:cs="Arial"/>
                <w:caps/>
                <w:color w:val="000080"/>
                <w:spacing w:val="20"/>
                <w:u w:val="single"/>
              </w:rPr>
              <w:t>žiadateľa</w:t>
            </w:r>
            <w:r w:rsidR="00883C0E" w:rsidRPr="00605504">
              <w:rPr>
                <w:rFonts w:ascii="Arial" w:hAnsi="Arial" w:cs="Arial"/>
                <w:caps/>
                <w:color w:val="000080"/>
                <w:spacing w:val="20"/>
                <w:u w:val="single"/>
              </w:rPr>
              <w:t xml:space="preserve"> o</w:t>
            </w:r>
            <w:r w:rsidR="00386E30" w:rsidRPr="00605504">
              <w:rPr>
                <w:rFonts w:ascii="Arial" w:hAnsi="Arial" w:cs="Arial"/>
                <w:caps/>
                <w:color w:val="000080"/>
                <w:spacing w:val="20"/>
                <w:u w:val="single"/>
              </w:rPr>
              <w:t> </w:t>
            </w:r>
            <w:r w:rsidR="00883C0E" w:rsidRPr="00605504">
              <w:rPr>
                <w:rFonts w:ascii="Arial" w:hAnsi="Arial" w:cs="Arial"/>
                <w:caps/>
                <w:color w:val="000080"/>
                <w:spacing w:val="20"/>
                <w:u w:val="single"/>
              </w:rPr>
              <w:t>osvedčenie</w:t>
            </w:r>
            <w:r w:rsidR="00386E30" w:rsidRPr="00605504">
              <w:rPr>
                <w:rFonts w:ascii="Arial" w:hAnsi="Arial" w:cs="Arial"/>
                <w:caps/>
                <w:color w:val="000080"/>
                <w:spacing w:val="20"/>
                <w:u w:val="single"/>
              </w:rPr>
              <w:t xml:space="preserve"> SOPK</w:t>
            </w:r>
          </w:p>
          <w:p w14:paraId="229E7BAF" w14:textId="77777777" w:rsidR="00744D45" w:rsidRPr="00C16801" w:rsidRDefault="00796117" w:rsidP="003201C0">
            <w:pPr>
              <w:widowControl w:val="0"/>
              <w:spacing w:before="180" w:after="60" w:line="288" w:lineRule="auto"/>
              <w:ind w:left="57" w:right="57"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801">
              <w:rPr>
                <w:rFonts w:ascii="Arial" w:hAnsi="Arial" w:cs="Arial"/>
                <w:color w:val="002060"/>
                <w:sz w:val="22"/>
                <w:szCs w:val="22"/>
              </w:rPr>
              <w:t xml:space="preserve">Nižšie </w:t>
            </w:r>
            <w:r w:rsidR="00744D45" w:rsidRPr="00C16801">
              <w:rPr>
                <w:rFonts w:ascii="Arial" w:hAnsi="Arial" w:cs="Arial"/>
                <w:color w:val="002060"/>
                <w:sz w:val="22"/>
                <w:szCs w:val="22"/>
              </w:rPr>
              <w:t xml:space="preserve">uvádzame 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meno, priezvisko, funkciu a podpisový vzor splnomocnen</w:t>
            </w:r>
            <w:r w:rsidR="004C0B2F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ých  zástupcov/pracovníkov na podávanie a 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podpisova</w:t>
            </w:r>
            <w:r w:rsidR="004C0B2F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nie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žiadosti o</w:t>
            </w:r>
            <w:r w:rsidR="00A471A9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 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vydanie</w:t>
            </w:r>
            <w:r w:rsidR="00A471A9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(ŽoV) </w:t>
            </w:r>
            <w:r w:rsidR="002835E2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osvedčenia SOPK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 w:rsidR="00B317D4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a/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alebo o</w:t>
            </w:r>
            <w:r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 </w:t>
            </w:r>
            <w:r w:rsidR="00F27CA3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osvedčenie - VIDIMÁCIU</w:t>
            </w:r>
            <w:r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obchodných dokladov</w:t>
            </w:r>
            <w:r w:rsidR="00744D45" w:rsidRPr="00C16801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v</w:t>
            </w:r>
            <w:r w:rsidR="00FF05F6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 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mojom/našom mene</w:t>
            </w:r>
            <w:r w:rsidR="00744D45" w:rsidRPr="00C16801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a</w:t>
            </w:r>
            <w:r w:rsidR="00744D45" w:rsidRPr="00C16801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zaväzujem(e) sa, že budem</w:t>
            </w:r>
            <w:r w:rsidR="003C47A9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(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e</w:t>
            </w:r>
            <w:r w:rsidR="003C47A9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)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 w:rsidR="004C0B2F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zvolené 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vy</w:t>
            </w:r>
            <w:r w:rsidR="004D069A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dávajúce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pracovisko SOPK </w:t>
            </w:r>
            <w:r w:rsidR="00537E01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bez omeškania </w:t>
            </w:r>
            <w:r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písomne 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informovať o akýchkoľvek zmenách </w:t>
            </w:r>
            <w:r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údajov o žiadateľovi, resp. v 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osobe týchto </w:t>
            </w:r>
            <w:r w:rsidR="004C0B2F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splnomocnených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 w:rsidR="004C0B2F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zástupcov/</w:t>
            </w:r>
            <w:r w:rsidR="00744D45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pracovníkov, keď sa v budúcnosti vyskytnú.</w:t>
            </w:r>
            <w:r w:rsidR="003721AD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Plnomocenstvo platí </w:t>
            </w:r>
            <w:r w:rsidR="00F27CA3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24</w:t>
            </w:r>
            <w:r w:rsidR="004C0B2F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mesiacov od podpisu splnomocniteľom alebo </w:t>
            </w:r>
            <w:r w:rsidR="003721AD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do odvolania</w:t>
            </w:r>
            <w:r w:rsidR="004C0B2F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, ak nastane skôr v</w:t>
            </w:r>
            <w:r w:rsidR="00537E01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 tejto </w:t>
            </w:r>
            <w:r w:rsidR="00F27CA3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24</w:t>
            </w:r>
            <w:r w:rsidR="004C0B2F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mesačnej lehote platnosti</w:t>
            </w:r>
            <w:r w:rsidR="003721AD" w:rsidRPr="00C16801">
              <w:rPr>
                <w:rFonts w:ascii="Arial" w:hAnsi="Arial" w:cs="Arial"/>
                <w:b/>
                <w:color w:val="002060"/>
                <w:sz w:val="22"/>
                <w:szCs w:val="22"/>
              </w:rPr>
              <w:t>.</w:t>
            </w:r>
          </w:p>
        </w:tc>
      </w:tr>
      <w:tr w:rsidR="00744D45" w:rsidRPr="007C05E5" w14:paraId="4EB36572" w14:textId="77777777" w:rsidTr="00ED3CCC">
        <w:trPr>
          <w:trHeight w:val="9520"/>
          <w:jc w:val="center"/>
        </w:trPr>
        <w:tc>
          <w:tcPr>
            <w:tcW w:w="9639" w:type="dxa"/>
            <w:shd w:val="clear" w:color="auto" w:fill="auto"/>
          </w:tcPr>
          <w:p w14:paraId="36D48B68" w14:textId="77777777" w:rsidR="00744D45" w:rsidRPr="007C05E5" w:rsidRDefault="00744D45" w:rsidP="00D216B4">
            <w:pPr>
              <w:widowControl w:val="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14:paraId="12F4F8D0" w14:textId="77777777" w:rsidR="00744D45" w:rsidRPr="006C33DB" w:rsidRDefault="00744D45" w:rsidP="006C33DB">
            <w:pPr>
              <w:widowControl w:val="0"/>
              <w:spacing w:before="60" w:after="40"/>
              <w:ind w:left="284" w:right="57" w:hanging="22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C05E5">
              <w:rPr>
                <w:rFonts w:ascii="Arial" w:hAnsi="Arial" w:cs="Arial"/>
                <w:b/>
                <w:color w:val="000080"/>
              </w:rPr>
              <w:t>A.</w:t>
            </w:r>
            <w:r w:rsidR="00583668">
              <w:rPr>
                <w:rFonts w:ascii="Arial" w:hAnsi="Arial" w:cs="Arial"/>
                <w:b/>
                <w:color w:val="000080"/>
              </w:rPr>
              <w:t xml:space="preserve"> </w:t>
            </w:r>
            <w:r w:rsidRPr="007C05E5">
              <w:rPr>
                <w:rFonts w:ascii="Arial" w:hAnsi="Arial" w:cs="Arial"/>
                <w:b/>
                <w:color w:val="000080"/>
              </w:rPr>
              <w:t>Hlavná splnomocnená osoba</w:t>
            </w:r>
            <w:r w:rsidRPr="007C05E5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4F5B81">
              <w:rPr>
                <w:rFonts w:ascii="Arial" w:hAnsi="Arial" w:cs="Arial"/>
                <w:b/>
                <w:color w:val="000080"/>
              </w:rPr>
              <w:t>žiadateľa pre kontakt so SOPK</w:t>
            </w:r>
            <w:r w:rsidRPr="007C05E5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6C33DB">
              <w:rPr>
                <w:rFonts w:ascii="Arial Narrow" w:hAnsi="Arial Narrow" w:cs="Arial"/>
                <w:color w:val="000080"/>
                <w:sz w:val="22"/>
                <w:szCs w:val="22"/>
              </w:rPr>
              <w:t>vo veciach súvisiacich s vydávaním a osvedčovaním a/alebo</w:t>
            </w:r>
            <w:r w:rsidR="00203504" w:rsidRPr="006C33DB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vidovaním</w:t>
            </w:r>
            <w:r w:rsidRPr="006C33DB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obchodných dokladov o skutočnostiach dôležitých v medzinárodnom obchode. </w:t>
            </w:r>
            <w:r w:rsidRPr="006C33DB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Musí sa vyplniť aj keď je zhodná so štatutárnym zástupcom žiadateľa</w:t>
            </w:r>
            <w:r w:rsidRPr="006C33DB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  <w:r w:rsidR="006C33DB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            </w:t>
            </w:r>
            <w:r w:rsidRPr="006C33DB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6C33DB">
              <w:rPr>
                <w:rFonts w:ascii="Arial Narrow" w:hAnsi="Arial Narrow" w:cs="Arial"/>
                <w:i/>
                <w:sz w:val="22"/>
                <w:szCs w:val="22"/>
              </w:rPr>
              <w:t>tento podpis bude používaný na všetkých</w:t>
            </w:r>
            <w:r w:rsidR="001B5D77" w:rsidRPr="006C33DB">
              <w:rPr>
                <w:rFonts w:ascii="Arial Narrow" w:hAnsi="Arial Narrow" w:cs="Arial"/>
                <w:i/>
                <w:sz w:val="22"/>
                <w:szCs w:val="22"/>
              </w:rPr>
              <w:t xml:space="preserve"> e-</w:t>
            </w:r>
            <w:r w:rsidRPr="006C33DB">
              <w:rPr>
                <w:rFonts w:ascii="Arial Narrow" w:hAnsi="Arial Narrow" w:cs="Arial"/>
                <w:i/>
                <w:sz w:val="22"/>
                <w:szCs w:val="22"/>
              </w:rPr>
              <w:t>žiadostiach o</w:t>
            </w:r>
            <w:r w:rsidR="001B5D77" w:rsidRPr="006C33DB">
              <w:rPr>
                <w:rFonts w:ascii="Arial Narrow" w:hAnsi="Arial Narrow" w:cs="Arial"/>
                <w:i/>
                <w:sz w:val="22"/>
                <w:szCs w:val="22"/>
              </w:rPr>
              <w:t> vydanie (e-ŽoV)</w:t>
            </w:r>
            <w:r w:rsidR="002835E2" w:rsidRPr="006C33DB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1B5D77" w:rsidRPr="006C33DB">
              <w:rPr>
                <w:rFonts w:ascii="Arial Narrow" w:hAnsi="Arial Narrow" w:cs="Arial"/>
                <w:i/>
                <w:sz w:val="22"/>
                <w:szCs w:val="22"/>
              </w:rPr>
              <w:t xml:space="preserve">osvedčenia </w:t>
            </w:r>
            <w:r w:rsidR="002835E2" w:rsidRPr="006C33DB">
              <w:rPr>
                <w:rFonts w:ascii="Arial Narrow" w:hAnsi="Arial Narrow" w:cs="Arial"/>
                <w:i/>
                <w:sz w:val="22"/>
                <w:szCs w:val="22"/>
              </w:rPr>
              <w:t xml:space="preserve">SOPK </w:t>
            </w:r>
            <w:r w:rsidR="00A44F81" w:rsidRPr="006C33DB">
              <w:rPr>
                <w:rFonts w:ascii="Arial Narrow" w:hAnsi="Arial Narrow" w:cs="Arial"/>
                <w:i/>
                <w:sz w:val="22"/>
                <w:szCs w:val="22"/>
              </w:rPr>
              <w:t xml:space="preserve">podaných na </w:t>
            </w:r>
            <w:r w:rsidR="005C7D50" w:rsidRPr="006C33DB">
              <w:rPr>
                <w:rFonts w:ascii="Arial Narrow" w:hAnsi="Arial Narrow" w:cs="Arial"/>
                <w:i/>
                <w:sz w:val="22"/>
                <w:szCs w:val="22"/>
              </w:rPr>
              <w:t>papieri</w:t>
            </w:r>
            <w:r w:rsidR="00A44F81" w:rsidRPr="006C33DB">
              <w:rPr>
                <w:rFonts w:ascii="Arial Narrow" w:hAnsi="Arial Narrow" w:cs="Arial"/>
                <w:i/>
                <w:sz w:val="22"/>
                <w:szCs w:val="22"/>
              </w:rPr>
              <w:t xml:space="preserve"> alebo on-line</w:t>
            </w:r>
            <w:r w:rsidR="002835E2" w:rsidRPr="006C33DB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6C33DB">
              <w:rPr>
                <w:rFonts w:ascii="Arial Narrow" w:hAnsi="Arial Narrow" w:cs="Arial"/>
                <w:i/>
                <w:sz w:val="22"/>
                <w:szCs w:val="22"/>
              </w:rPr>
              <w:t>cez</w:t>
            </w:r>
            <w:r w:rsidR="00583668" w:rsidRPr="006C33DB">
              <w:rPr>
                <w:rFonts w:ascii="Arial Narrow" w:hAnsi="Arial Narrow" w:cs="Arial"/>
                <w:i/>
                <w:sz w:val="22"/>
                <w:szCs w:val="22"/>
              </w:rPr>
              <w:t xml:space="preserve"> portál </w:t>
            </w:r>
            <w:hyperlink r:id="rId8" w:history="1">
              <w:r w:rsidR="002835E2" w:rsidRPr="006C33DB">
                <w:rPr>
                  <w:rStyle w:val="Hypertextovprepojenie"/>
                  <w:rFonts w:ascii="Arial Narrow" w:hAnsi="Arial Narrow" w:cs="Arial"/>
                  <w:i/>
                  <w:sz w:val="22"/>
                  <w:szCs w:val="22"/>
                </w:rPr>
                <w:t>web.sopk.sk</w:t>
              </w:r>
            </w:hyperlink>
            <w:r w:rsidR="00583668" w:rsidRPr="006C33DB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6C33DB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5AFA09D8" w14:textId="77777777" w:rsidR="00744D45" w:rsidRPr="007C05E5" w:rsidRDefault="00744D45" w:rsidP="00D216B4">
            <w:pPr>
              <w:widowControl w:val="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"/>
              <w:gridCol w:w="3541"/>
              <w:gridCol w:w="1279"/>
              <w:gridCol w:w="3258"/>
            </w:tblGrid>
            <w:tr w:rsidR="00DF2908" w:rsidRPr="007C05E5" w14:paraId="17437AA7" w14:textId="77777777" w:rsidTr="00445DEF">
              <w:trPr>
                <w:trHeight w:val="567"/>
                <w:jc w:val="center"/>
              </w:trPr>
              <w:tc>
                <w:tcPr>
                  <w:tcW w:w="994" w:type="dxa"/>
                  <w:tcBorders>
                    <w:top w:val="single" w:sz="8" w:space="0" w:color="0070C0"/>
                    <w:left w:val="single" w:sz="8" w:space="0" w:color="0070C0"/>
                    <w:bottom w:val="single" w:sz="8" w:space="0" w:color="0070C0"/>
                    <w:right w:val="double" w:sz="4" w:space="0" w:color="0070C0"/>
                  </w:tcBorders>
                  <w:shd w:val="clear" w:color="auto" w:fill="auto"/>
                  <w:vAlign w:val="center"/>
                </w:tcPr>
                <w:p w14:paraId="45588BD8" w14:textId="77777777" w:rsidR="00DF2908" w:rsidRPr="00712413" w:rsidRDefault="00DF2908" w:rsidP="00445DEF">
                  <w:pPr>
                    <w:widowControl w:val="0"/>
                    <w:spacing w:before="60" w:after="40" w:line="36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71241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Meno: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70C0"/>
                    <w:left w:val="double" w:sz="4" w:space="0" w:color="0070C0"/>
                    <w:bottom w:val="single" w:sz="8" w:space="0" w:color="0070C0"/>
                    <w:right w:val="double" w:sz="4" w:space="0" w:color="0070C0"/>
                  </w:tcBorders>
                  <w:shd w:val="clear" w:color="auto" w:fill="EEECE1" w:themeFill="background2"/>
                  <w:vAlign w:val="center"/>
                </w:tcPr>
                <w:p w14:paraId="70F9B847" w14:textId="77777777" w:rsidR="00DF2908" w:rsidRPr="00712413" w:rsidRDefault="00DF2908" w:rsidP="004F5B81">
                  <w:pPr>
                    <w:widowControl w:val="0"/>
                    <w:spacing w:before="60" w:after="40" w:line="360" w:lineRule="auto"/>
                    <w:jc w:val="right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8" w:space="0" w:color="0070C0"/>
                    <w:left w:val="double" w:sz="4" w:space="0" w:color="0070C0"/>
                    <w:bottom w:val="single" w:sz="8" w:space="0" w:color="0070C0"/>
                    <w:right w:val="double" w:sz="4" w:space="0" w:color="0070C0"/>
                  </w:tcBorders>
                  <w:shd w:val="clear" w:color="auto" w:fill="auto"/>
                  <w:vAlign w:val="center"/>
                </w:tcPr>
                <w:p w14:paraId="371F81B1" w14:textId="77777777" w:rsidR="00DF2908" w:rsidRPr="00712413" w:rsidRDefault="00DF2908" w:rsidP="00445DEF">
                  <w:pPr>
                    <w:widowControl w:val="0"/>
                    <w:spacing w:before="60" w:after="40" w:line="36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71241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Priezvisko:</w:t>
                  </w:r>
                </w:p>
              </w:tc>
              <w:tc>
                <w:tcPr>
                  <w:tcW w:w="3258" w:type="dxa"/>
                  <w:tcBorders>
                    <w:top w:val="single" w:sz="8" w:space="0" w:color="0070C0"/>
                    <w:left w:val="double" w:sz="4" w:space="0" w:color="0070C0"/>
                    <w:bottom w:val="single" w:sz="8" w:space="0" w:color="0070C0"/>
                    <w:right w:val="single" w:sz="8" w:space="0" w:color="0070C0"/>
                  </w:tcBorders>
                  <w:shd w:val="clear" w:color="auto" w:fill="EEECE1" w:themeFill="background2"/>
                  <w:vAlign w:val="center"/>
                </w:tcPr>
                <w:p w14:paraId="4EBF2D8E" w14:textId="77777777" w:rsidR="00DF2908" w:rsidRPr="00712413" w:rsidRDefault="00DF2908" w:rsidP="004F5B81">
                  <w:pPr>
                    <w:widowControl w:val="0"/>
                    <w:spacing w:before="60" w:after="40" w:line="360" w:lineRule="auto"/>
                    <w:jc w:val="right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712413" w:rsidRPr="007C05E5" w14:paraId="0FDFB857" w14:textId="77777777" w:rsidTr="00445DEF">
              <w:trPr>
                <w:trHeight w:val="567"/>
                <w:jc w:val="center"/>
              </w:trPr>
              <w:tc>
                <w:tcPr>
                  <w:tcW w:w="994" w:type="dxa"/>
                  <w:tcBorders>
                    <w:top w:val="single" w:sz="8" w:space="0" w:color="0070C0"/>
                    <w:left w:val="single" w:sz="8" w:space="0" w:color="0070C0"/>
                    <w:bottom w:val="single" w:sz="8" w:space="0" w:color="0070C0"/>
                    <w:right w:val="double" w:sz="4" w:space="0" w:color="0070C0"/>
                  </w:tcBorders>
                  <w:shd w:val="clear" w:color="auto" w:fill="auto"/>
                  <w:vAlign w:val="center"/>
                </w:tcPr>
                <w:p w14:paraId="12C518E2" w14:textId="77777777" w:rsidR="00712413" w:rsidRPr="00712413" w:rsidRDefault="00712413" w:rsidP="00445DEF">
                  <w:pPr>
                    <w:widowControl w:val="0"/>
                    <w:spacing w:before="60" w:after="40" w:line="36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71241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Funkcia:</w:t>
                  </w:r>
                </w:p>
              </w:tc>
              <w:tc>
                <w:tcPr>
                  <w:tcW w:w="8078" w:type="dxa"/>
                  <w:gridSpan w:val="3"/>
                  <w:tcBorders>
                    <w:top w:val="single" w:sz="8" w:space="0" w:color="0070C0"/>
                    <w:left w:val="double" w:sz="4" w:space="0" w:color="0070C0"/>
                    <w:bottom w:val="single" w:sz="8" w:space="0" w:color="0070C0"/>
                    <w:right w:val="single" w:sz="8" w:space="0" w:color="0070C0"/>
                  </w:tcBorders>
                  <w:shd w:val="clear" w:color="auto" w:fill="EEECE1" w:themeFill="background2"/>
                  <w:vAlign w:val="center"/>
                </w:tcPr>
                <w:p w14:paraId="2E586321" w14:textId="77777777" w:rsidR="00712413" w:rsidRPr="00712413" w:rsidRDefault="00712413" w:rsidP="00445DEF">
                  <w:pPr>
                    <w:widowControl w:val="0"/>
                    <w:spacing w:before="60" w:after="40" w:line="36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DF2908" w:rsidRPr="007C05E5" w14:paraId="0AC26C5F" w14:textId="77777777" w:rsidTr="00445DEF">
              <w:trPr>
                <w:trHeight w:val="567"/>
                <w:jc w:val="center"/>
              </w:trPr>
              <w:tc>
                <w:tcPr>
                  <w:tcW w:w="994" w:type="dxa"/>
                  <w:tcBorders>
                    <w:top w:val="single" w:sz="8" w:space="0" w:color="0070C0"/>
                    <w:left w:val="single" w:sz="8" w:space="0" w:color="0070C0"/>
                    <w:bottom w:val="single" w:sz="8" w:space="0" w:color="0070C0"/>
                    <w:right w:val="double" w:sz="4" w:space="0" w:color="0070C0"/>
                  </w:tcBorders>
                  <w:shd w:val="clear" w:color="auto" w:fill="auto"/>
                  <w:vAlign w:val="center"/>
                </w:tcPr>
                <w:p w14:paraId="14AFA2CC" w14:textId="77777777" w:rsidR="00DF2908" w:rsidRPr="00712413" w:rsidRDefault="00DF2908" w:rsidP="00445DEF">
                  <w:pPr>
                    <w:widowControl w:val="0"/>
                    <w:spacing w:before="60" w:after="40" w:line="36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71241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Tel.: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70C0"/>
                    <w:left w:val="double" w:sz="4" w:space="0" w:color="0070C0"/>
                    <w:bottom w:val="single" w:sz="8" w:space="0" w:color="0070C0"/>
                    <w:right w:val="double" w:sz="4" w:space="0" w:color="0070C0"/>
                  </w:tcBorders>
                  <w:shd w:val="clear" w:color="auto" w:fill="EEECE1" w:themeFill="background2"/>
                  <w:vAlign w:val="center"/>
                </w:tcPr>
                <w:p w14:paraId="310520A3" w14:textId="77777777" w:rsidR="00DF2908" w:rsidRPr="00712413" w:rsidRDefault="00DF2908" w:rsidP="004F5B81">
                  <w:pPr>
                    <w:widowControl w:val="0"/>
                    <w:spacing w:before="60" w:after="40" w:line="360" w:lineRule="auto"/>
                    <w:jc w:val="right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8" w:space="0" w:color="0070C0"/>
                    <w:left w:val="double" w:sz="4" w:space="0" w:color="0070C0"/>
                    <w:bottom w:val="single" w:sz="8" w:space="0" w:color="0070C0"/>
                    <w:right w:val="double" w:sz="4" w:space="0" w:color="0070C0"/>
                  </w:tcBorders>
                  <w:shd w:val="clear" w:color="auto" w:fill="auto"/>
                  <w:vAlign w:val="center"/>
                </w:tcPr>
                <w:p w14:paraId="2CC1CD5B" w14:textId="77777777" w:rsidR="00DF2908" w:rsidRPr="00712413" w:rsidRDefault="00F023A0" w:rsidP="00445DEF">
                  <w:pPr>
                    <w:widowControl w:val="0"/>
                    <w:spacing w:before="60" w:after="40" w:line="36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71241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Mobil:</w:t>
                  </w:r>
                </w:p>
              </w:tc>
              <w:tc>
                <w:tcPr>
                  <w:tcW w:w="3258" w:type="dxa"/>
                  <w:tcBorders>
                    <w:top w:val="single" w:sz="8" w:space="0" w:color="0070C0"/>
                    <w:left w:val="double" w:sz="4" w:space="0" w:color="0070C0"/>
                    <w:bottom w:val="single" w:sz="8" w:space="0" w:color="0070C0"/>
                    <w:right w:val="single" w:sz="8" w:space="0" w:color="0070C0"/>
                  </w:tcBorders>
                  <w:shd w:val="clear" w:color="auto" w:fill="EEECE1" w:themeFill="background2"/>
                  <w:vAlign w:val="center"/>
                </w:tcPr>
                <w:p w14:paraId="21EFE21E" w14:textId="77777777" w:rsidR="00DF2908" w:rsidRPr="00712413" w:rsidRDefault="00DF2908" w:rsidP="004F5B81">
                  <w:pPr>
                    <w:widowControl w:val="0"/>
                    <w:spacing w:before="60" w:after="40" w:line="360" w:lineRule="auto"/>
                    <w:jc w:val="right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F023A0" w:rsidRPr="007C05E5" w14:paraId="0F24C2EF" w14:textId="77777777" w:rsidTr="00445DEF">
              <w:trPr>
                <w:trHeight w:val="567"/>
                <w:jc w:val="center"/>
              </w:trPr>
              <w:tc>
                <w:tcPr>
                  <w:tcW w:w="994" w:type="dxa"/>
                  <w:tcBorders>
                    <w:top w:val="single" w:sz="8" w:space="0" w:color="0070C0"/>
                    <w:left w:val="single" w:sz="8" w:space="0" w:color="0070C0"/>
                    <w:bottom w:val="single" w:sz="8" w:space="0" w:color="0070C0"/>
                    <w:right w:val="double" w:sz="4" w:space="0" w:color="0070C0"/>
                  </w:tcBorders>
                  <w:shd w:val="clear" w:color="auto" w:fill="auto"/>
                  <w:vAlign w:val="center"/>
                </w:tcPr>
                <w:p w14:paraId="5FC43953" w14:textId="77777777" w:rsidR="00F023A0" w:rsidRPr="00712413" w:rsidRDefault="00F023A0" w:rsidP="00445DEF">
                  <w:pPr>
                    <w:widowControl w:val="0"/>
                    <w:spacing w:before="60" w:after="40" w:line="36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71241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70C0"/>
                    <w:left w:val="double" w:sz="4" w:space="0" w:color="0070C0"/>
                    <w:bottom w:val="single" w:sz="8" w:space="0" w:color="0070C0"/>
                    <w:right w:val="double" w:sz="4" w:space="0" w:color="0070C0"/>
                  </w:tcBorders>
                  <w:shd w:val="clear" w:color="auto" w:fill="EEECE1" w:themeFill="background2"/>
                  <w:vAlign w:val="center"/>
                </w:tcPr>
                <w:p w14:paraId="05D80391" w14:textId="77777777" w:rsidR="00F023A0" w:rsidRPr="00712413" w:rsidRDefault="00F023A0" w:rsidP="004F5B81">
                  <w:pPr>
                    <w:widowControl w:val="0"/>
                    <w:spacing w:before="60" w:after="40" w:line="360" w:lineRule="auto"/>
                    <w:jc w:val="right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8" w:space="0" w:color="0070C0"/>
                    <w:left w:val="double" w:sz="4" w:space="0" w:color="0070C0"/>
                    <w:bottom w:val="single" w:sz="8" w:space="0" w:color="0070C0"/>
                    <w:right w:val="double" w:sz="4" w:space="0" w:color="0070C0"/>
                  </w:tcBorders>
                  <w:shd w:val="clear" w:color="auto" w:fill="auto"/>
                  <w:vAlign w:val="center"/>
                </w:tcPr>
                <w:p w14:paraId="4B0D800E" w14:textId="77777777" w:rsidR="00F023A0" w:rsidRPr="00712413" w:rsidRDefault="00F023A0" w:rsidP="00445DEF">
                  <w:pPr>
                    <w:widowControl w:val="0"/>
                    <w:spacing w:before="60" w:after="40" w:line="36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71241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3258" w:type="dxa"/>
                  <w:tcBorders>
                    <w:top w:val="single" w:sz="8" w:space="0" w:color="0070C0"/>
                    <w:left w:val="double" w:sz="4" w:space="0" w:color="0070C0"/>
                    <w:bottom w:val="single" w:sz="8" w:space="0" w:color="0070C0"/>
                    <w:right w:val="single" w:sz="8" w:space="0" w:color="0070C0"/>
                  </w:tcBorders>
                  <w:shd w:val="clear" w:color="auto" w:fill="EEECE1" w:themeFill="background2"/>
                  <w:vAlign w:val="center"/>
                </w:tcPr>
                <w:p w14:paraId="5FF683A2" w14:textId="77777777" w:rsidR="00F023A0" w:rsidRPr="00712413" w:rsidRDefault="00F023A0" w:rsidP="004F5B81">
                  <w:pPr>
                    <w:widowControl w:val="0"/>
                    <w:spacing w:before="60" w:after="40" w:line="360" w:lineRule="auto"/>
                    <w:jc w:val="right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F023A0" w:rsidRPr="007C05E5" w14:paraId="107EF3A7" w14:textId="77777777" w:rsidTr="00F52392">
              <w:trPr>
                <w:trHeight w:val="1984"/>
                <w:jc w:val="center"/>
              </w:trPr>
              <w:tc>
                <w:tcPr>
                  <w:tcW w:w="4535" w:type="dxa"/>
                  <w:gridSpan w:val="2"/>
                  <w:tcBorders>
                    <w:top w:val="single" w:sz="8" w:space="0" w:color="0070C0"/>
                    <w:left w:val="single" w:sz="8" w:space="0" w:color="0070C0"/>
                    <w:bottom w:val="single" w:sz="8" w:space="0" w:color="0070C0"/>
                    <w:right w:val="double" w:sz="4" w:space="0" w:color="0070C0"/>
                  </w:tcBorders>
                  <w:shd w:val="clear" w:color="auto" w:fill="auto"/>
                </w:tcPr>
                <w:p w14:paraId="1056FF94" w14:textId="77777777" w:rsidR="00F023A0" w:rsidRPr="00FF05F6" w:rsidRDefault="00F023A0" w:rsidP="00D216B4">
                  <w:pPr>
                    <w:widowControl w:val="0"/>
                    <w:spacing w:before="120"/>
                    <w:jc w:val="center"/>
                    <w:rPr>
                      <w:rFonts w:ascii="Arial Narrow" w:hAnsi="Arial Narrow" w:cs="Arial"/>
                      <w:color w:val="000080"/>
                      <w:sz w:val="18"/>
                      <w:szCs w:val="18"/>
                    </w:rPr>
                  </w:pPr>
                  <w:r w:rsidRPr="00FF05F6">
                    <w:rPr>
                      <w:rFonts w:ascii="Arial Narrow" w:hAnsi="Arial Narrow" w:cs="Arial"/>
                      <w:b/>
                      <w:color w:val="000080"/>
                      <w:sz w:val="22"/>
                      <w:szCs w:val="22"/>
                    </w:rPr>
                    <w:t xml:space="preserve">Vzorový podpis hlavnej splnomocnenej osoby                                                                                </w:t>
                  </w:r>
                  <w:r w:rsidRPr="00FF05F6">
                    <w:rPr>
                      <w:rFonts w:ascii="Arial Narrow" w:hAnsi="Arial Narrow" w:cs="Arial"/>
                      <w:color w:val="000080"/>
                      <w:sz w:val="18"/>
                      <w:szCs w:val="18"/>
                    </w:rPr>
                    <w:t xml:space="preserve">(musí byť umiestnený vo vnútri  vyznačeného poľa:  </w:t>
                  </w:r>
                  <w:r w:rsidRPr="00FF05F6">
                    <w:rPr>
                      <w:rFonts w:ascii="Arial Narrow" w:hAnsi="Arial Narrow" w:cs="Arial"/>
                      <w:color w:val="000080"/>
                      <w:sz w:val="18"/>
                      <w:szCs w:val="18"/>
                    </w:rPr>
                    <w:sym w:font="Symbol" w:char="F0DE"/>
                  </w:r>
                  <w:r w:rsidRPr="00FF05F6">
                    <w:rPr>
                      <w:rFonts w:ascii="Arial Narrow" w:hAnsi="Arial Narrow" w:cs="Arial"/>
                      <w:color w:val="000080"/>
                      <w:sz w:val="18"/>
                      <w:szCs w:val="18"/>
                    </w:rPr>
                    <w:t xml:space="preserve"> )</w:t>
                  </w:r>
                </w:p>
                <w:p w14:paraId="74977F71" w14:textId="77777777" w:rsidR="00FF05F6" w:rsidRDefault="00FF05F6" w:rsidP="00B317D4">
                  <w:pPr>
                    <w:widowControl w:val="0"/>
                    <w:spacing w:before="60" w:after="40"/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  <w:p w14:paraId="73011878" w14:textId="77777777" w:rsidR="00F023A0" w:rsidRPr="007C05E5" w:rsidRDefault="00F023A0" w:rsidP="00B317D4">
                  <w:pPr>
                    <w:widowControl w:val="0"/>
                    <w:spacing w:before="60" w:after="40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7C05E5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Pozn.:</w:t>
                  </w:r>
                  <w:r w:rsidRPr="007C05E5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 </w:t>
                  </w:r>
                  <w:r w:rsidRPr="00F023A0">
                    <w:rPr>
                      <w:rFonts w:ascii="Arial Narrow" w:hAnsi="Arial Narrow" w:cs="Arial"/>
                      <w:color w:val="000080"/>
                      <w:sz w:val="18"/>
                      <w:szCs w:val="18"/>
                    </w:rPr>
                    <w:t xml:space="preserve">v prípade, že splnomocnená osoba a štatutárny zástupca žiadateľa </w:t>
                  </w:r>
                  <w:r w:rsidRPr="008D4F07">
                    <w:rPr>
                      <w:rFonts w:ascii="Arial Narrow" w:hAnsi="Arial Narrow" w:cs="Arial"/>
                      <w:b/>
                      <w:color w:val="000080"/>
                      <w:sz w:val="18"/>
                      <w:szCs w:val="18"/>
                    </w:rPr>
                    <w:t>je jedna a tá istá osoba</w:t>
                  </w:r>
                  <w:r w:rsidR="00FF05F6">
                    <w:rPr>
                      <w:rFonts w:ascii="Arial Narrow" w:hAnsi="Arial Narrow" w:cs="Arial"/>
                      <w:b/>
                      <w:color w:val="000080"/>
                      <w:sz w:val="18"/>
                      <w:szCs w:val="18"/>
                    </w:rPr>
                    <w:t>,</w:t>
                  </w:r>
                  <w:r w:rsidRPr="00F023A0">
                    <w:rPr>
                      <w:rFonts w:ascii="Arial Narrow" w:hAnsi="Arial Narrow" w:cs="Arial"/>
                      <w:color w:val="000080"/>
                      <w:sz w:val="18"/>
                      <w:szCs w:val="18"/>
                    </w:rPr>
                    <w:t xml:space="preserve"> uvedená na prvej strane žiadosti, </w:t>
                  </w:r>
                  <w:r w:rsidRPr="008D4F07">
                    <w:rPr>
                      <w:rFonts w:ascii="Arial Narrow" w:hAnsi="Arial Narrow" w:cs="Arial"/>
                      <w:b/>
                      <w:color w:val="000080"/>
                      <w:sz w:val="18"/>
                      <w:szCs w:val="18"/>
                    </w:rPr>
                    <w:t>musí sa podpísať na strane 1 aj na strane 2</w:t>
                  </w:r>
                  <w:r w:rsidRPr="00F023A0">
                    <w:rPr>
                      <w:rFonts w:ascii="Arial Narrow" w:hAnsi="Arial Narrow" w:cs="Arial"/>
                      <w:color w:val="000080"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single" w:sz="8" w:space="0" w:color="0070C0"/>
                    <w:left w:val="double" w:sz="4" w:space="0" w:color="0070C0"/>
                    <w:bottom w:val="single" w:sz="8" w:space="0" w:color="0070C0"/>
                    <w:right w:val="single" w:sz="8" w:space="0" w:color="0070C0"/>
                  </w:tcBorders>
                  <w:shd w:val="thinDiagStripe" w:color="D99594" w:themeColor="accent2" w:themeTint="99" w:fill="EEECE1" w:themeFill="background2"/>
                </w:tcPr>
                <w:p w14:paraId="0C14AEB4" w14:textId="77777777" w:rsidR="00F023A0" w:rsidRPr="006D0711" w:rsidRDefault="00F023A0" w:rsidP="006D0711">
                  <w:pPr>
                    <w:keepNext/>
                    <w:pageBreakBefore/>
                    <w:widowControl w:val="0"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1561359" w14:textId="77777777" w:rsidR="00744D45" w:rsidRPr="007C05E5" w:rsidRDefault="00744D45" w:rsidP="00D216B4">
            <w:pPr>
              <w:widowControl w:val="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14:paraId="0E313AB1" w14:textId="77777777" w:rsidR="00744D45" w:rsidRPr="00796117" w:rsidRDefault="00744D45" w:rsidP="006C33DB">
            <w:pPr>
              <w:widowControl w:val="0"/>
              <w:ind w:left="319" w:hanging="31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7C05E5">
              <w:rPr>
                <w:rFonts w:ascii="Arial" w:hAnsi="Arial" w:cs="Arial"/>
                <w:b/>
                <w:color w:val="000080"/>
              </w:rPr>
              <w:t>B. Ostatní splnomocnení zástupcovia žiadateľa</w:t>
            </w:r>
            <w:r w:rsidR="006C33DB">
              <w:rPr>
                <w:rFonts w:ascii="Arial" w:hAnsi="Arial" w:cs="Arial"/>
                <w:b/>
                <w:color w:val="000080"/>
              </w:rPr>
              <w:t>:</w:t>
            </w:r>
            <w:r w:rsidR="00796117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6C33DB">
              <w:rPr>
                <w:rFonts w:ascii="Arial" w:hAnsi="Arial" w:cs="Arial"/>
                <w:b/>
                <w:color w:val="000080"/>
              </w:rPr>
              <w:t xml:space="preserve">                                                                      </w:t>
            </w:r>
            <w:r w:rsidR="00796117" w:rsidRPr="00796117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(jeden alebo viac </w:t>
            </w:r>
            <w:r w:rsidR="000B5E7C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pracovníkov alebo špeditérov, ak žiadateľ je zastúpený, a to </w:t>
            </w:r>
            <w:r w:rsidR="00796117" w:rsidRPr="00796117">
              <w:rPr>
                <w:rFonts w:ascii="Arial Narrow" w:hAnsi="Arial Narrow" w:cs="Arial"/>
                <w:color w:val="000080"/>
                <w:sz w:val="22"/>
                <w:szCs w:val="22"/>
              </w:rPr>
              <w:t>podľa uváženia žiadateľa)</w:t>
            </w:r>
          </w:p>
          <w:tbl>
            <w:tblPr>
              <w:tblW w:w="9072" w:type="dxa"/>
              <w:jc w:val="center"/>
              <w:tblBorders>
                <w:top w:val="double" w:sz="4" w:space="0" w:color="0070C0"/>
                <w:left w:val="double" w:sz="4" w:space="0" w:color="0070C0"/>
                <w:bottom w:val="double" w:sz="4" w:space="0" w:color="0070C0"/>
                <w:right w:val="double" w:sz="4" w:space="0" w:color="0070C0"/>
                <w:insideH w:val="single" w:sz="8" w:space="0" w:color="0070C0"/>
                <w:insideV w:val="single" w:sz="8" w:space="0" w:color="007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6"/>
              <w:gridCol w:w="2828"/>
              <w:gridCol w:w="2258"/>
              <w:gridCol w:w="3400"/>
            </w:tblGrid>
            <w:tr w:rsidR="00744D45" w:rsidRPr="007C05E5" w14:paraId="0DB371C4" w14:textId="77777777" w:rsidTr="00ED3CCC">
              <w:trPr>
                <w:jc w:val="center"/>
              </w:trPr>
              <w:tc>
                <w:tcPr>
                  <w:tcW w:w="586" w:type="dxa"/>
                  <w:shd w:val="clear" w:color="auto" w:fill="auto"/>
                </w:tcPr>
                <w:p w14:paraId="11A5476F" w14:textId="77777777" w:rsidR="00744D45" w:rsidRPr="007C05E5" w:rsidRDefault="00744D45" w:rsidP="00D216B4">
                  <w:pPr>
                    <w:widowControl w:val="0"/>
                    <w:spacing w:before="120" w:after="60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7C05E5">
                    <w:rPr>
                      <w:rFonts w:ascii="Arial" w:hAnsi="Arial" w:cs="Arial"/>
                      <w:caps/>
                      <w:color w:val="000080"/>
                      <w:sz w:val="18"/>
                      <w:szCs w:val="18"/>
                    </w:rPr>
                    <w:t>p</w:t>
                  </w:r>
                  <w:r w:rsidRPr="007C05E5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.</w:t>
                  </w:r>
                  <w:r w:rsidR="00A26611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 </w:t>
                  </w:r>
                  <w:r w:rsidRPr="007C05E5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č.</w:t>
                  </w:r>
                </w:p>
              </w:tc>
              <w:tc>
                <w:tcPr>
                  <w:tcW w:w="2828" w:type="dxa"/>
                  <w:shd w:val="clear" w:color="auto" w:fill="auto"/>
                </w:tcPr>
                <w:p w14:paraId="0CB22A78" w14:textId="77777777" w:rsidR="00744D45" w:rsidRPr="007C05E5" w:rsidRDefault="00744D45" w:rsidP="00D216B4">
                  <w:pPr>
                    <w:widowControl w:val="0"/>
                    <w:spacing w:before="120" w:after="60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7C05E5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Meno a priezvisko zástupcu</w:t>
                  </w:r>
                </w:p>
              </w:tc>
              <w:tc>
                <w:tcPr>
                  <w:tcW w:w="2258" w:type="dxa"/>
                  <w:shd w:val="clear" w:color="auto" w:fill="auto"/>
                </w:tcPr>
                <w:p w14:paraId="2A13F977" w14:textId="77777777" w:rsidR="00744D45" w:rsidRPr="007C05E5" w:rsidRDefault="00514050" w:rsidP="00D216B4">
                  <w:pPr>
                    <w:widowControl w:val="0"/>
                    <w:spacing w:before="120" w:after="60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Telefón </w:t>
                  </w:r>
                  <w:r w:rsidR="00744D45" w:rsidRPr="007C05E5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/ email:</w:t>
                  </w:r>
                </w:p>
              </w:tc>
              <w:tc>
                <w:tcPr>
                  <w:tcW w:w="3400" w:type="dxa"/>
                  <w:shd w:val="clear" w:color="auto" w:fill="auto"/>
                </w:tcPr>
                <w:p w14:paraId="5B5602BA" w14:textId="77777777" w:rsidR="00744D45" w:rsidRPr="007C05E5" w:rsidRDefault="00744D45" w:rsidP="00D216B4">
                  <w:pPr>
                    <w:widowControl w:val="0"/>
                    <w:spacing w:before="120" w:after="60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7C05E5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Vzorový podpis zástupcu</w:t>
                  </w:r>
                </w:p>
              </w:tc>
            </w:tr>
            <w:tr w:rsidR="00744D45" w:rsidRPr="007C05E5" w14:paraId="36D32945" w14:textId="77777777" w:rsidTr="006C33DB">
              <w:trPr>
                <w:cantSplit/>
                <w:trHeight w:val="567"/>
                <w:jc w:val="center"/>
              </w:trPr>
              <w:tc>
                <w:tcPr>
                  <w:tcW w:w="586" w:type="dxa"/>
                  <w:shd w:val="clear" w:color="auto" w:fill="EEECE1" w:themeFill="background2"/>
                </w:tcPr>
                <w:p w14:paraId="382017AA" w14:textId="77777777" w:rsidR="00744D45" w:rsidRPr="006C33DB" w:rsidRDefault="00744D45" w:rsidP="006C33DB">
                  <w:pPr>
                    <w:widowControl w:val="0"/>
                    <w:numPr>
                      <w:ilvl w:val="0"/>
                      <w:numId w:val="2"/>
                    </w:numPr>
                    <w:spacing w:before="120" w:after="60" w:line="360" w:lineRule="auto"/>
                    <w:ind w:left="0" w:firstLine="0"/>
                    <w:jc w:val="center"/>
                    <w:rPr>
                      <w:rFonts w:ascii="Arial Narrow" w:hAnsi="Arial Narrow" w:cs="Arial"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2828" w:type="dxa"/>
                  <w:shd w:val="clear" w:color="auto" w:fill="EEECE1" w:themeFill="background2"/>
                </w:tcPr>
                <w:p w14:paraId="423895B9" w14:textId="77777777" w:rsidR="00744D45" w:rsidRPr="006C33DB" w:rsidRDefault="00744D45" w:rsidP="006C33DB">
                  <w:pPr>
                    <w:widowControl w:val="0"/>
                    <w:spacing w:before="120" w:after="60" w:line="360" w:lineRule="auto"/>
                    <w:jc w:val="center"/>
                    <w:rPr>
                      <w:rFonts w:ascii="Arial Narrow" w:hAnsi="Arial Narrow" w:cs="Arial"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shd w:val="clear" w:color="auto" w:fill="EEECE1" w:themeFill="background2"/>
                </w:tcPr>
                <w:p w14:paraId="0FD4A031" w14:textId="77777777" w:rsidR="00744D45" w:rsidRPr="006C33DB" w:rsidRDefault="00744D45" w:rsidP="006C33DB">
                  <w:pPr>
                    <w:widowControl w:val="0"/>
                    <w:spacing w:before="120" w:after="60" w:line="360" w:lineRule="auto"/>
                    <w:jc w:val="center"/>
                    <w:rPr>
                      <w:rFonts w:ascii="Arial Narrow" w:hAnsi="Arial Narrow" w:cs="Arial"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3400" w:type="dxa"/>
                  <w:shd w:val="thinDiagStripe" w:color="D99594" w:themeColor="accent2" w:themeTint="99" w:fill="EEECE1" w:themeFill="background2"/>
                </w:tcPr>
                <w:p w14:paraId="6B12444D" w14:textId="77777777" w:rsidR="00744D45" w:rsidRPr="006C33DB" w:rsidRDefault="00744D45" w:rsidP="006C33DB">
                  <w:pPr>
                    <w:widowControl w:val="0"/>
                    <w:spacing w:before="120" w:after="60" w:line="360" w:lineRule="auto"/>
                    <w:jc w:val="center"/>
                    <w:rPr>
                      <w:rFonts w:ascii="Arial Narrow" w:hAnsi="Arial Narrow" w:cs="Arial"/>
                      <w:color w:val="000080"/>
                      <w:sz w:val="22"/>
                      <w:szCs w:val="22"/>
                    </w:rPr>
                  </w:pPr>
                </w:p>
              </w:tc>
            </w:tr>
            <w:tr w:rsidR="00744D45" w:rsidRPr="007C05E5" w14:paraId="08BB85A4" w14:textId="77777777" w:rsidTr="006C33DB">
              <w:trPr>
                <w:cantSplit/>
                <w:trHeight w:val="567"/>
                <w:jc w:val="center"/>
              </w:trPr>
              <w:tc>
                <w:tcPr>
                  <w:tcW w:w="586" w:type="dxa"/>
                  <w:shd w:val="clear" w:color="auto" w:fill="EEECE1" w:themeFill="background2"/>
                </w:tcPr>
                <w:p w14:paraId="5DE31A1A" w14:textId="77777777" w:rsidR="00744D45" w:rsidRPr="006C33DB" w:rsidRDefault="00744D45" w:rsidP="006C33DB">
                  <w:pPr>
                    <w:widowControl w:val="0"/>
                    <w:numPr>
                      <w:ilvl w:val="0"/>
                      <w:numId w:val="2"/>
                    </w:numPr>
                    <w:spacing w:before="120" w:after="60" w:line="360" w:lineRule="auto"/>
                    <w:ind w:left="0" w:firstLine="0"/>
                    <w:jc w:val="center"/>
                    <w:rPr>
                      <w:rFonts w:ascii="Arial Narrow" w:hAnsi="Arial Narrow" w:cs="Arial"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2828" w:type="dxa"/>
                  <w:shd w:val="clear" w:color="auto" w:fill="EEECE1" w:themeFill="background2"/>
                </w:tcPr>
                <w:p w14:paraId="6C6D2FB5" w14:textId="77777777" w:rsidR="00744D45" w:rsidRPr="006C33DB" w:rsidRDefault="00744D45" w:rsidP="006C33DB">
                  <w:pPr>
                    <w:widowControl w:val="0"/>
                    <w:spacing w:before="120" w:after="60" w:line="360" w:lineRule="auto"/>
                    <w:jc w:val="center"/>
                    <w:rPr>
                      <w:rFonts w:ascii="Arial Narrow" w:hAnsi="Arial Narrow" w:cs="Arial"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shd w:val="clear" w:color="auto" w:fill="EEECE1" w:themeFill="background2"/>
                </w:tcPr>
                <w:p w14:paraId="33CC31E9" w14:textId="77777777" w:rsidR="00744D45" w:rsidRPr="006C33DB" w:rsidRDefault="00744D45" w:rsidP="006C33DB">
                  <w:pPr>
                    <w:widowControl w:val="0"/>
                    <w:spacing w:before="120" w:after="60" w:line="360" w:lineRule="auto"/>
                    <w:jc w:val="center"/>
                    <w:rPr>
                      <w:rFonts w:ascii="Arial Narrow" w:hAnsi="Arial Narrow" w:cs="Arial"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3400" w:type="dxa"/>
                  <w:shd w:val="thinDiagStripe" w:color="D99594" w:themeColor="accent2" w:themeTint="99" w:fill="EEECE1" w:themeFill="background2"/>
                </w:tcPr>
                <w:p w14:paraId="3BA37490" w14:textId="77777777" w:rsidR="00744D45" w:rsidRPr="006C33DB" w:rsidRDefault="00744D45" w:rsidP="006C33DB">
                  <w:pPr>
                    <w:widowControl w:val="0"/>
                    <w:spacing w:before="120" w:after="60" w:line="360" w:lineRule="auto"/>
                    <w:jc w:val="center"/>
                    <w:rPr>
                      <w:rFonts w:ascii="Arial Narrow" w:hAnsi="Arial Narrow" w:cs="Arial"/>
                      <w:color w:val="000080"/>
                      <w:sz w:val="22"/>
                      <w:szCs w:val="22"/>
                    </w:rPr>
                  </w:pPr>
                </w:p>
              </w:tc>
            </w:tr>
            <w:tr w:rsidR="006C33DB" w:rsidRPr="007C05E5" w14:paraId="352341BC" w14:textId="77777777" w:rsidTr="006C33DB">
              <w:trPr>
                <w:cantSplit/>
                <w:trHeight w:val="567"/>
                <w:jc w:val="center"/>
              </w:trPr>
              <w:tc>
                <w:tcPr>
                  <w:tcW w:w="586" w:type="dxa"/>
                  <w:shd w:val="clear" w:color="auto" w:fill="EEECE1" w:themeFill="background2"/>
                </w:tcPr>
                <w:p w14:paraId="1D02A971" w14:textId="77777777" w:rsidR="006C33DB" w:rsidRPr="006C33DB" w:rsidRDefault="006C33DB" w:rsidP="006C33DB">
                  <w:pPr>
                    <w:widowControl w:val="0"/>
                    <w:numPr>
                      <w:ilvl w:val="0"/>
                      <w:numId w:val="2"/>
                    </w:numPr>
                    <w:spacing w:before="120" w:after="60" w:line="360" w:lineRule="auto"/>
                    <w:ind w:left="0" w:firstLine="0"/>
                    <w:jc w:val="center"/>
                    <w:rPr>
                      <w:rFonts w:ascii="Arial Narrow" w:hAnsi="Arial Narrow" w:cs="Arial"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2828" w:type="dxa"/>
                  <w:shd w:val="clear" w:color="auto" w:fill="EEECE1" w:themeFill="background2"/>
                </w:tcPr>
                <w:p w14:paraId="0A2B04C2" w14:textId="77777777" w:rsidR="006C33DB" w:rsidRPr="006C33DB" w:rsidRDefault="006C33DB" w:rsidP="006C33DB">
                  <w:pPr>
                    <w:widowControl w:val="0"/>
                    <w:spacing w:before="120" w:after="60" w:line="360" w:lineRule="auto"/>
                    <w:jc w:val="center"/>
                    <w:rPr>
                      <w:rFonts w:ascii="Arial Narrow" w:hAnsi="Arial Narrow" w:cs="Arial"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shd w:val="clear" w:color="auto" w:fill="EEECE1" w:themeFill="background2"/>
                </w:tcPr>
                <w:p w14:paraId="2F623C80" w14:textId="77777777" w:rsidR="006C33DB" w:rsidRPr="006C33DB" w:rsidRDefault="006C33DB" w:rsidP="006C33DB">
                  <w:pPr>
                    <w:widowControl w:val="0"/>
                    <w:spacing w:before="120" w:after="60" w:line="360" w:lineRule="auto"/>
                    <w:jc w:val="center"/>
                    <w:rPr>
                      <w:rFonts w:ascii="Arial Narrow" w:hAnsi="Arial Narrow" w:cs="Arial"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3400" w:type="dxa"/>
                  <w:shd w:val="thinDiagStripe" w:color="D99594" w:themeColor="accent2" w:themeTint="99" w:fill="EEECE1" w:themeFill="background2"/>
                </w:tcPr>
                <w:p w14:paraId="66B7D2EA" w14:textId="77777777" w:rsidR="006C33DB" w:rsidRPr="006C33DB" w:rsidRDefault="006C33DB" w:rsidP="006C33DB">
                  <w:pPr>
                    <w:widowControl w:val="0"/>
                    <w:spacing w:before="120" w:after="60" w:line="360" w:lineRule="auto"/>
                    <w:jc w:val="center"/>
                    <w:rPr>
                      <w:rFonts w:ascii="Arial Narrow" w:hAnsi="Arial Narrow" w:cs="Arial"/>
                      <w:color w:val="000080"/>
                      <w:sz w:val="22"/>
                      <w:szCs w:val="22"/>
                    </w:rPr>
                  </w:pPr>
                </w:p>
              </w:tc>
            </w:tr>
          </w:tbl>
          <w:p w14:paraId="249DA443" w14:textId="77777777" w:rsidR="00744D45" w:rsidRPr="007C05E5" w:rsidRDefault="00744D45" w:rsidP="00D216B4">
            <w:pPr>
              <w:widowControl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14:paraId="5347AEB7" w14:textId="77777777" w:rsidR="00EF2EF4" w:rsidRPr="00445DEF" w:rsidRDefault="00EF2EF4" w:rsidP="00552C82">
      <w:pPr>
        <w:rPr>
          <w:sz w:val="10"/>
          <w:szCs w:val="10"/>
        </w:rPr>
      </w:pPr>
    </w:p>
    <w:sectPr w:rsidR="00EF2EF4" w:rsidRPr="00445DEF" w:rsidSect="009D322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61" w:right="1134" w:bottom="567" w:left="1134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EC79" w14:textId="77777777" w:rsidR="00C87EE3" w:rsidRDefault="00C87EE3" w:rsidP="00182D92">
      <w:r>
        <w:separator/>
      </w:r>
    </w:p>
  </w:endnote>
  <w:endnote w:type="continuationSeparator" w:id="0">
    <w:p w14:paraId="0E3790F7" w14:textId="77777777" w:rsidR="00C87EE3" w:rsidRDefault="00C87EE3" w:rsidP="0018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C070" w14:textId="77777777" w:rsidR="00D0632A" w:rsidRPr="00552EF8" w:rsidRDefault="00552EF8" w:rsidP="00D0632A">
    <w:pPr>
      <w:pStyle w:val="Hlavika"/>
      <w:keepNext/>
      <w:pBdr>
        <w:top w:val="single" w:sz="4" w:space="1" w:color="auto"/>
      </w:pBdr>
      <w:rPr>
        <w:rFonts w:ascii="Arial" w:hAnsi="Arial" w:cs="Arial"/>
      </w:rPr>
    </w:pPr>
    <w:r w:rsidRPr="000D4CBB">
      <w:rPr>
        <w:rFonts w:ascii="Arial Narrow" w:hAnsi="Arial Narrow"/>
        <w:sz w:val="14"/>
        <w:szCs w:val="14"/>
      </w:rPr>
      <w:t>Tlačivo SOPK_“</w:t>
    </w:r>
    <w:r w:rsidRPr="000D4CBB">
      <w:rPr>
        <w:rFonts w:ascii="Arial Narrow" w:hAnsi="Arial Narrow"/>
        <w:b/>
        <w:sz w:val="14"/>
        <w:szCs w:val="14"/>
      </w:rPr>
      <w:t>L</w:t>
    </w:r>
    <w:r w:rsidRPr="000D4CBB">
      <w:rPr>
        <w:rFonts w:ascii="Arial Narrow" w:hAnsi="Arial Narrow" w:cs="Arial"/>
        <w:b/>
        <w:sz w:val="14"/>
        <w:szCs w:val="14"/>
      </w:rPr>
      <w:t>T-Vyhlásenie žiadateľa o záväzku</w:t>
    </w:r>
    <w:r w:rsidRPr="000D4CBB">
      <w:rPr>
        <w:rFonts w:ascii="Arial Narrow" w:hAnsi="Arial Narrow" w:cs="Arial"/>
        <w:sz w:val="14"/>
        <w:szCs w:val="14"/>
      </w:rPr>
      <w:t>...IS SOPK (IBM Lotus)_</w:t>
    </w:r>
    <w:r w:rsidR="006C33DB">
      <w:rPr>
        <w:rFonts w:ascii="Arial Narrow" w:hAnsi="Arial Narrow" w:cs="Arial"/>
        <w:sz w:val="14"/>
        <w:szCs w:val="14"/>
      </w:rPr>
      <w:t>VII.</w:t>
    </w:r>
    <w:r w:rsidRPr="000D4CBB">
      <w:rPr>
        <w:rFonts w:ascii="Arial Narrow" w:hAnsi="Arial Narrow" w:cs="Arial"/>
        <w:sz w:val="14"/>
        <w:szCs w:val="14"/>
      </w:rPr>
      <w:t xml:space="preserve">/2021                                   </w:t>
    </w:r>
    <w:r>
      <w:rPr>
        <w:rFonts w:ascii="Arial Narrow" w:hAnsi="Arial Narrow" w:cs="Arial"/>
        <w:sz w:val="14"/>
        <w:szCs w:val="14"/>
      </w:rPr>
      <w:t xml:space="preserve">                                               </w:t>
    </w:r>
    <w:r w:rsidRPr="000D4CBB">
      <w:rPr>
        <w:rFonts w:ascii="Arial Narrow" w:hAnsi="Arial Narrow" w:cs="Arial"/>
        <w:sz w:val="14"/>
        <w:szCs w:val="14"/>
      </w:rPr>
      <w:t xml:space="preserve">                                                    </w:t>
    </w:r>
    <w:r>
      <w:rPr>
        <w:rFonts w:ascii="Arial Narrow" w:hAnsi="Arial Narrow" w:cs="Arial"/>
        <w:sz w:val="14"/>
        <w:szCs w:val="14"/>
      </w:rPr>
      <w:t xml:space="preserve">   </w:t>
    </w:r>
    <w:r w:rsidR="00D0632A" w:rsidRPr="00552EF8">
      <w:rPr>
        <w:rFonts w:ascii="Arial" w:hAnsi="Arial" w:cs="Arial"/>
        <w:sz w:val="18"/>
        <w:szCs w:val="18"/>
      </w:rPr>
      <w:t xml:space="preserve">Strana </w:t>
    </w:r>
    <w:r w:rsidR="00D0632A" w:rsidRPr="00552EF8">
      <w:rPr>
        <w:rFonts w:ascii="Arial" w:hAnsi="Arial" w:cs="Arial"/>
        <w:b/>
        <w:sz w:val="18"/>
        <w:szCs w:val="18"/>
      </w:rPr>
      <w:fldChar w:fldCharType="begin"/>
    </w:r>
    <w:r w:rsidR="00D0632A" w:rsidRPr="00552EF8">
      <w:rPr>
        <w:rFonts w:ascii="Arial" w:hAnsi="Arial" w:cs="Arial"/>
        <w:b/>
        <w:sz w:val="18"/>
        <w:szCs w:val="18"/>
      </w:rPr>
      <w:instrText>PAGE  \* Arabic  \* MERGEFORMAT</w:instrText>
    </w:r>
    <w:r w:rsidR="00D0632A" w:rsidRPr="00552EF8">
      <w:rPr>
        <w:rFonts w:ascii="Arial" w:hAnsi="Arial" w:cs="Arial"/>
        <w:b/>
        <w:sz w:val="18"/>
        <w:szCs w:val="18"/>
      </w:rPr>
      <w:fldChar w:fldCharType="separate"/>
    </w:r>
    <w:r w:rsidR="001E2F67">
      <w:rPr>
        <w:rFonts w:ascii="Arial" w:hAnsi="Arial" w:cs="Arial"/>
        <w:b/>
        <w:noProof/>
        <w:sz w:val="18"/>
        <w:szCs w:val="18"/>
      </w:rPr>
      <w:t>2</w:t>
    </w:r>
    <w:r w:rsidR="00D0632A" w:rsidRPr="00552EF8">
      <w:rPr>
        <w:rFonts w:ascii="Arial" w:hAnsi="Arial" w:cs="Arial"/>
        <w:b/>
        <w:sz w:val="18"/>
        <w:szCs w:val="18"/>
      </w:rPr>
      <w:fldChar w:fldCharType="end"/>
    </w:r>
    <w:r w:rsidR="00890E55" w:rsidRPr="00552EF8">
      <w:rPr>
        <w:rFonts w:ascii="Arial" w:hAnsi="Arial" w:cs="Arial"/>
        <w:sz w:val="18"/>
        <w:szCs w:val="18"/>
      </w:rPr>
      <w:t>/</w:t>
    </w:r>
    <w:r w:rsidR="00D0632A" w:rsidRPr="00552EF8">
      <w:rPr>
        <w:rFonts w:ascii="Arial" w:hAnsi="Arial" w:cs="Arial"/>
        <w:b/>
        <w:sz w:val="18"/>
        <w:szCs w:val="18"/>
      </w:rPr>
      <w:fldChar w:fldCharType="begin"/>
    </w:r>
    <w:r w:rsidR="00D0632A" w:rsidRPr="00552EF8">
      <w:rPr>
        <w:rFonts w:ascii="Arial" w:hAnsi="Arial" w:cs="Arial"/>
        <w:b/>
        <w:sz w:val="18"/>
        <w:szCs w:val="18"/>
      </w:rPr>
      <w:instrText>NUMPAGES  \* Arabic  \* MERGEFORMAT</w:instrText>
    </w:r>
    <w:r w:rsidR="00D0632A" w:rsidRPr="00552EF8">
      <w:rPr>
        <w:rFonts w:ascii="Arial" w:hAnsi="Arial" w:cs="Arial"/>
        <w:b/>
        <w:sz w:val="18"/>
        <w:szCs w:val="18"/>
      </w:rPr>
      <w:fldChar w:fldCharType="separate"/>
    </w:r>
    <w:r w:rsidR="001E2F67">
      <w:rPr>
        <w:rFonts w:ascii="Arial" w:hAnsi="Arial" w:cs="Arial"/>
        <w:b/>
        <w:noProof/>
        <w:sz w:val="18"/>
        <w:szCs w:val="18"/>
      </w:rPr>
      <w:t>2</w:t>
    </w:r>
    <w:r w:rsidR="00D0632A" w:rsidRPr="00552EF8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11E8" w14:textId="77777777" w:rsidR="006F56CD" w:rsidRPr="00C71E14" w:rsidRDefault="00D0632A" w:rsidP="00D0632A">
    <w:pPr>
      <w:pStyle w:val="Hlavika"/>
      <w:keepNext/>
      <w:pBdr>
        <w:top w:val="single" w:sz="4" w:space="1" w:color="auto"/>
      </w:pBdr>
      <w:spacing w:before="60"/>
    </w:pPr>
    <w:r w:rsidRPr="000D4CBB">
      <w:rPr>
        <w:rFonts w:ascii="Arial Narrow" w:hAnsi="Arial Narrow"/>
        <w:sz w:val="14"/>
        <w:szCs w:val="14"/>
      </w:rPr>
      <w:t>Tlačivo SOPK_“</w:t>
    </w:r>
    <w:r w:rsidRPr="000D4CBB">
      <w:rPr>
        <w:rFonts w:ascii="Arial Narrow" w:hAnsi="Arial Narrow"/>
        <w:b/>
        <w:sz w:val="14"/>
        <w:szCs w:val="14"/>
      </w:rPr>
      <w:t>L</w:t>
    </w:r>
    <w:r w:rsidRPr="000D4CBB">
      <w:rPr>
        <w:rFonts w:ascii="Arial Narrow" w:hAnsi="Arial Narrow" w:cs="Arial"/>
        <w:b/>
        <w:sz w:val="14"/>
        <w:szCs w:val="14"/>
      </w:rPr>
      <w:t>T-Vyhlásenie žiadateľa o</w:t>
    </w:r>
    <w:r w:rsidR="00AB49C3" w:rsidRPr="000D4CBB">
      <w:rPr>
        <w:rFonts w:ascii="Arial Narrow" w:hAnsi="Arial Narrow" w:cs="Arial"/>
        <w:b/>
        <w:sz w:val="14"/>
        <w:szCs w:val="14"/>
      </w:rPr>
      <w:t> </w:t>
    </w:r>
    <w:r w:rsidRPr="000D4CBB">
      <w:rPr>
        <w:rFonts w:ascii="Arial Narrow" w:hAnsi="Arial Narrow" w:cs="Arial"/>
        <w:b/>
        <w:sz w:val="14"/>
        <w:szCs w:val="14"/>
      </w:rPr>
      <w:t>záväzku</w:t>
    </w:r>
    <w:r w:rsidR="000D4CBB" w:rsidRPr="000D4CBB">
      <w:rPr>
        <w:rFonts w:ascii="Arial Narrow" w:hAnsi="Arial Narrow" w:cs="Arial"/>
        <w:sz w:val="14"/>
        <w:szCs w:val="14"/>
      </w:rPr>
      <w:t>...IS SOPK (IBM Lotus)_IV./2021</w:t>
    </w:r>
    <w:r w:rsidRPr="000D4CBB">
      <w:rPr>
        <w:rFonts w:ascii="Arial Narrow" w:hAnsi="Arial Narrow" w:cs="Arial"/>
        <w:sz w:val="14"/>
        <w:szCs w:val="14"/>
      </w:rPr>
      <w:t xml:space="preserve">              </w:t>
    </w:r>
    <w:r w:rsidR="00AB49C3" w:rsidRPr="000D4CBB">
      <w:rPr>
        <w:rFonts w:ascii="Arial Narrow" w:hAnsi="Arial Narrow" w:cs="Arial"/>
        <w:sz w:val="14"/>
        <w:szCs w:val="14"/>
      </w:rPr>
      <w:t xml:space="preserve">                     </w:t>
    </w:r>
    <w:r w:rsidR="000D4CBB">
      <w:rPr>
        <w:rFonts w:ascii="Arial Narrow" w:hAnsi="Arial Narrow" w:cs="Arial"/>
        <w:sz w:val="14"/>
        <w:szCs w:val="14"/>
      </w:rPr>
      <w:t xml:space="preserve">                                               </w:t>
    </w:r>
    <w:r w:rsidR="00AB49C3" w:rsidRPr="000D4CBB">
      <w:rPr>
        <w:rFonts w:ascii="Arial Narrow" w:hAnsi="Arial Narrow" w:cs="Arial"/>
        <w:sz w:val="14"/>
        <w:szCs w:val="14"/>
      </w:rPr>
      <w:t xml:space="preserve">                                            </w:t>
    </w:r>
    <w:r w:rsidRPr="000D4CBB">
      <w:rPr>
        <w:rFonts w:ascii="Arial Narrow" w:hAnsi="Arial Narrow" w:cs="Arial"/>
        <w:sz w:val="14"/>
        <w:szCs w:val="14"/>
      </w:rPr>
      <w:t xml:space="preserve">        </w:t>
    </w:r>
    <w:r w:rsidRPr="00A471A9">
      <w:rPr>
        <w:rFonts w:ascii="Arial Narrow" w:hAnsi="Arial Narrow" w:cs="Arial"/>
        <w:sz w:val="18"/>
        <w:szCs w:val="18"/>
      </w:rPr>
      <w:t xml:space="preserve">Strana </w:t>
    </w:r>
    <w:r w:rsidRPr="00A471A9">
      <w:rPr>
        <w:rFonts w:ascii="Arial Narrow" w:hAnsi="Arial Narrow" w:cs="Arial"/>
        <w:b/>
        <w:sz w:val="18"/>
        <w:szCs w:val="18"/>
      </w:rPr>
      <w:fldChar w:fldCharType="begin"/>
    </w:r>
    <w:r w:rsidRPr="00A471A9">
      <w:rPr>
        <w:rFonts w:ascii="Arial Narrow" w:hAnsi="Arial Narrow" w:cs="Arial"/>
        <w:b/>
        <w:sz w:val="18"/>
        <w:szCs w:val="18"/>
      </w:rPr>
      <w:instrText>PAGE  \* Arabic  \* MERGEFORMAT</w:instrText>
    </w:r>
    <w:r w:rsidRPr="00A471A9">
      <w:rPr>
        <w:rFonts w:ascii="Arial Narrow" w:hAnsi="Arial Narrow" w:cs="Arial"/>
        <w:b/>
        <w:sz w:val="18"/>
        <w:szCs w:val="18"/>
      </w:rPr>
      <w:fldChar w:fldCharType="separate"/>
    </w:r>
    <w:r w:rsidR="001E2F67">
      <w:rPr>
        <w:rFonts w:ascii="Arial Narrow" w:hAnsi="Arial Narrow" w:cs="Arial"/>
        <w:b/>
        <w:noProof/>
        <w:sz w:val="18"/>
        <w:szCs w:val="18"/>
      </w:rPr>
      <w:t>1</w:t>
    </w:r>
    <w:r w:rsidRPr="00A471A9">
      <w:rPr>
        <w:rFonts w:ascii="Arial Narrow" w:hAnsi="Arial Narrow" w:cs="Arial"/>
        <w:b/>
        <w:sz w:val="18"/>
        <w:szCs w:val="18"/>
      </w:rPr>
      <w:fldChar w:fldCharType="end"/>
    </w:r>
    <w:r w:rsidRPr="00A471A9">
      <w:rPr>
        <w:rFonts w:ascii="Arial Narrow" w:hAnsi="Arial Narrow" w:cs="Arial"/>
        <w:sz w:val="18"/>
        <w:szCs w:val="18"/>
      </w:rPr>
      <w:t xml:space="preserve"> z </w:t>
    </w:r>
    <w:r w:rsidRPr="00A471A9">
      <w:rPr>
        <w:rFonts w:ascii="Arial Narrow" w:hAnsi="Arial Narrow" w:cs="Arial"/>
        <w:b/>
        <w:sz w:val="18"/>
        <w:szCs w:val="18"/>
      </w:rPr>
      <w:fldChar w:fldCharType="begin"/>
    </w:r>
    <w:r w:rsidRPr="00A471A9">
      <w:rPr>
        <w:rFonts w:ascii="Arial Narrow" w:hAnsi="Arial Narrow" w:cs="Arial"/>
        <w:b/>
        <w:sz w:val="18"/>
        <w:szCs w:val="18"/>
      </w:rPr>
      <w:instrText>NUMPAGES  \* Arabic  \* MERGEFORMAT</w:instrText>
    </w:r>
    <w:r w:rsidRPr="00A471A9">
      <w:rPr>
        <w:rFonts w:ascii="Arial Narrow" w:hAnsi="Arial Narrow" w:cs="Arial"/>
        <w:b/>
        <w:sz w:val="18"/>
        <w:szCs w:val="18"/>
      </w:rPr>
      <w:fldChar w:fldCharType="separate"/>
    </w:r>
    <w:r w:rsidR="001E2F67">
      <w:rPr>
        <w:rFonts w:ascii="Arial Narrow" w:hAnsi="Arial Narrow" w:cs="Arial"/>
        <w:b/>
        <w:noProof/>
        <w:sz w:val="18"/>
        <w:szCs w:val="18"/>
      </w:rPr>
      <w:t>2</w:t>
    </w:r>
    <w:r w:rsidRPr="00A471A9">
      <w:rPr>
        <w:rFonts w:ascii="Arial Narrow" w:hAnsi="Arial Narrow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0835" w14:textId="77777777" w:rsidR="00C87EE3" w:rsidRDefault="00C87EE3" w:rsidP="00182D92">
      <w:r>
        <w:separator/>
      </w:r>
    </w:p>
  </w:footnote>
  <w:footnote w:type="continuationSeparator" w:id="0">
    <w:p w14:paraId="55C77AB3" w14:textId="77777777" w:rsidR="00C87EE3" w:rsidRDefault="00C87EE3" w:rsidP="00182D92">
      <w:r>
        <w:continuationSeparator/>
      </w:r>
    </w:p>
  </w:footnote>
  <w:footnote w:id="1">
    <w:p w14:paraId="5A90E50B" w14:textId="77777777" w:rsidR="0018161E" w:rsidRPr="00896E6D" w:rsidRDefault="0018161E" w:rsidP="00483F43">
      <w:pPr>
        <w:keepNext/>
        <w:pageBreakBefore/>
        <w:widowControl w:val="0"/>
        <w:ind w:left="142" w:hanging="142"/>
        <w:jc w:val="both"/>
        <w:rPr>
          <w:rFonts w:ascii="Arial Narrow" w:hAnsi="Arial Narrow" w:cs="Arial"/>
          <w:i/>
          <w:sz w:val="16"/>
          <w:szCs w:val="16"/>
        </w:rPr>
      </w:pPr>
      <w:r w:rsidRPr="00EA7D1F">
        <w:rPr>
          <w:rStyle w:val="Odkaznapoznmkupodiarou"/>
          <w:b/>
          <w:sz w:val="20"/>
          <w:szCs w:val="20"/>
          <w:vertAlign w:val="baseline"/>
        </w:rPr>
        <w:footnoteRef/>
      </w:r>
      <w:r w:rsidR="00EA7D1F" w:rsidRPr="00EA7D1F">
        <w:rPr>
          <w:sz w:val="20"/>
          <w:szCs w:val="20"/>
        </w:rPr>
        <w:t>)</w:t>
      </w:r>
      <w:r>
        <w:t xml:space="preserve"> </w:t>
      </w:r>
      <w:r w:rsidR="00415838" w:rsidRPr="00896E6D">
        <w:rPr>
          <w:rFonts w:ascii="Arial Narrow" w:hAnsi="Arial Narrow" w:cs="Arial"/>
          <w:i/>
          <w:sz w:val="16"/>
          <w:szCs w:val="16"/>
        </w:rPr>
        <w:t xml:space="preserve">Tlačivo musí </w:t>
      </w:r>
      <w:r w:rsidRPr="00896E6D">
        <w:rPr>
          <w:rFonts w:ascii="Arial Narrow" w:hAnsi="Arial Narrow" w:cs="Arial"/>
          <w:i/>
          <w:sz w:val="16"/>
          <w:szCs w:val="16"/>
        </w:rPr>
        <w:t>byť vyplnené</w:t>
      </w:r>
      <w:r w:rsidR="00EC0AB8">
        <w:rPr>
          <w:rFonts w:ascii="Arial Narrow" w:hAnsi="Arial Narrow" w:cs="Arial"/>
          <w:i/>
          <w:sz w:val="16"/>
          <w:szCs w:val="16"/>
        </w:rPr>
        <w:t xml:space="preserve"> (tlačou)</w:t>
      </w:r>
      <w:r w:rsidRPr="00896E6D">
        <w:rPr>
          <w:rFonts w:ascii="Arial Narrow" w:hAnsi="Arial Narrow" w:cs="Arial"/>
          <w:i/>
          <w:sz w:val="16"/>
          <w:szCs w:val="16"/>
        </w:rPr>
        <w:t xml:space="preserve"> a podpísané žiadateľom  (právnickou alebo fyzickou osobou), keď žiada o vydanie </w:t>
      </w:r>
      <w:r w:rsidR="00415838" w:rsidRPr="00896E6D">
        <w:rPr>
          <w:rFonts w:ascii="Arial Narrow" w:hAnsi="Arial Narrow" w:cs="Arial"/>
          <w:i/>
          <w:sz w:val="16"/>
          <w:szCs w:val="16"/>
        </w:rPr>
        <w:t>o</w:t>
      </w:r>
      <w:r w:rsidRPr="00896E6D">
        <w:rPr>
          <w:rFonts w:ascii="Arial Narrow" w:hAnsi="Arial Narrow" w:cs="Arial"/>
          <w:i/>
          <w:sz w:val="16"/>
          <w:szCs w:val="16"/>
        </w:rPr>
        <w:t>svedčenia</w:t>
      </w:r>
      <w:r w:rsidR="00415838" w:rsidRPr="00896E6D">
        <w:rPr>
          <w:rFonts w:ascii="Arial Narrow" w:hAnsi="Arial Narrow" w:cs="Arial"/>
          <w:i/>
          <w:sz w:val="16"/>
          <w:szCs w:val="16"/>
        </w:rPr>
        <w:t xml:space="preserve"> SOPK </w:t>
      </w:r>
      <w:r w:rsidRPr="00896E6D">
        <w:rPr>
          <w:rFonts w:ascii="Arial Narrow" w:hAnsi="Arial Narrow" w:cs="Arial"/>
          <w:i/>
          <w:sz w:val="16"/>
          <w:szCs w:val="16"/>
        </w:rPr>
        <w:t>alebo o </w:t>
      </w:r>
      <w:r w:rsidR="00DD122A" w:rsidRPr="00896E6D">
        <w:rPr>
          <w:rFonts w:ascii="Arial Narrow" w:hAnsi="Arial Narrow" w:cs="Arial"/>
          <w:i/>
          <w:sz w:val="16"/>
          <w:szCs w:val="16"/>
        </w:rPr>
        <w:t>certifikáciu</w:t>
      </w:r>
      <w:r w:rsidRPr="00896E6D">
        <w:rPr>
          <w:rFonts w:ascii="Arial Narrow" w:hAnsi="Arial Narrow" w:cs="Arial"/>
          <w:i/>
          <w:sz w:val="16"/>
          <w:szCs w:val="16"/>
        </w:rPr>
        <w:t xml:space="preserve"> iných dokladov o skutočnostiach dôležitých v me</w:t>
      </w:r>
      <w:r w:rsidR="00A44F81" w:rsidRPr="00896E6D">
        <w:rPr>
          <w:rFonts w:ascii="Arial Narrow" w:hAnsi="Arial Narrow" w:cs="Arial"/>
          <w:i/>
          <w:sz w:val="16"/>
          <w:szCs w:val="16"/>
        </w:rPr>
        <w:t xml:space="preserve">dzinárodnom obchode. </w:t>
      </w:r>
      <w:r w:rsidR="00A44F81" w:rsidRPr="00896E6D">
        <w:rPr>
          <w:rFonts w:ascii="Arial Narrow" w:hAnsi="Arial Narrow" w:cs="Arial"/>
          <w:b/>
          <w:i/>
          <w:color w:val="C00000"/>
          <w:sz w:val="16"/>
          <w:szCs w:val="16"/>
        </w:rPr>
        <w:t xml:space="preserve">Toto vyhlásenie </w:t>
      </w:r>
      <w:r w:rsidR="00DD122A" w:rsidRPr="00896E6D">
        <w:rPr>
          <w:rFonts w:ascii="Arial Narrow" w:hAnsi="Arial Narrow" w:cs="Arial"/>
          <w:b/>
          <w:i/>
          <w:color w:val="C00000"/>
          <w:sz w:val="16"/>
          <w:szCs w:val="16"/>
        </w:rPr>
        <w:t xml:space="preserve">platí </w:t>
      </w:r>
      <w:r w:rsidR="008E30FC">
        <w:rPr>
          <w:rFonts w:ascii="Arial Narrow" w:hAnsi="Arial Narrow" w:cs="Arial"/>
          <w:b/>
          <w:i/>
          <w:color w:val="C00000"/>
          <w:sz w:val="16"/>
          <w:szCs w:val="16"/>
        </w:rPr>
        <w:t>24</w:t>
      </w:r>
      <w:r w:rsidR="00DD122A" w:rsidRPr="00896E6D">
        <w:rPr>
          <w:rFonts w:ascii="Arial Narrow" w:hAnsi="Arial Narrow" w:cs="Arial"/>
          <w:b/>
          <w:i/>
          <w:color w:val="C00000"/>
          <w:sz w:val="16"/>
          <w:szCs w:val="16"/>
        </w:rPr>
        <w:t xml:space="preserve"> mesiacov</w:t>
      </w:r>
      <w:r w:rsidR="00A44F81" w:rsidRPr="00896E6D">
        <w:rPr>
          <w:rFonts w:ascii="Arial Narrow" w:hAnsi="Arial Narrow" w:cs="Arial"/>
          <w:b/>
          <w:i/>
          <w:color w:val="C00000"/>
          <w:sz w:val="16"/>
          <w:szCs w:val="16"/>
        </w:rPr>
        <w:t xml:space="preserve"> </w:t>
      </w:r>
      <w:r w:rsidR="00A44F81" w:rsidRPr="000D4CBB">
        <w:rPr>
          <w:rFonts w:ascii="Arial Narrow" w:hAnsi="Arial Narrow" w:cs="Arial"/>
          <w:b/>
          <w:i/>
          <w:sz w:val="16"/>
          <w:szCs w:val="16"/>
        </w:rPr>
        <w:t>od podpis</w:t>
      </w:r>
      <w:r w:rsidR="00D33968" w:rsidRPr="000D4CBB">
        <w:rPr>
          <w:rFonts w:ascii="Arial Narrow" w:hAnsi="Arial Narrow" w:cs="Arial"/>
          <w:b/>
          <w:i/>
          <w:sz w:val="16"/>
          <w:szCs w:val="16"/>
        </w:rPr>
        <w:t>u</w:t>
      </w:r>
      <w:r w:rsidR="00A44F81" w:rsidRPr="000D4CBB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4C68A6" w:rsidRPr="000D4CBB">
        <w:rPr>
          <w:rFonts w:ascii="Arial Narrow" w:hAnsi="Arial Narrow" w:cs="Arial"/>
          <w:b/>
          <w:i/>
          <w:sz w:val="16"/>
          <w:szCs w:val="16"/>
        </w:rPr>
        <w:t>štatu</w:t>
      </w:r>
      <w:r w:rsidR="008E30FC" w:rsidRPr="000D4CBB">
        <w:rPr>
          <w:rFonts w:ascii="Arial Narrow" w:hAnsi="Arial Narrow" w:cs="Arial"/>
          <w:b/>
          <w:i/>
          <w:sz w:val="16"/>
          <w:szCs w:val="16"/>
        </w:rPr>
        <w:t xml:space="preserve">t. </w:t>
      </w:r>
      <w:r w:rsidR="004B7CA4" w:rsidRPr="000D4CBB">
        <w:rPr>
          <w:rFonts w:ascii="Arial Narrow" w:hAnsi="Arial Narrow" w:cs="Arial"/>
          <w:b/>
          <w:i/>
          <w:sz w:val="16"/>
          <w:szCs w:val="16"/>
        </w:rPr>
        <w:t>z</w:t>
      </w:r>
      <w:r w:rsidR="008E30FC" w:rsidRPr="000D4CBB">
        <w:rPr>
          <w:rFonts w:ascii="Arial Narrow" w:hAnsi="Arial Narrow" w:cs="Arial"/>
          <w:b/>
          <w:i/>
          <w:sz w:val="16"/>
          <w:szCs w:val="16"/>
        </w:rPr>
        <w:t xml:space="preserve">ástupcom </w:t>
      </w:r>
      <w:r w:rsidR="00A44F81" w:rsidRPr="000D4CBB">
        <w:rPr>
          <w:rFonts w:ascii="Arial Narrow" w:hAnsi="Arial Narrow" w:cs="Arial"/>
          <w:b/>
          <w:i/>
          <w:sz w:val="16"/>
          <w:szCs w:val="16"/>
        </w:rPr>
        <w:t>žiadateľ</w:t>
      </w:r>
      <w:r w:rsidR="008E30FC" w:rsidRPr="000D4CBB">
        <w:rPr>
          <w:rFonts w:ascii="Arial Narrow" w:hAnsi="Arial Narrow" w:cs="Arial"/>
          <w:b/>
          <w:i/>
          <w:sz w:val="16"/>
          <w:szCs w:val="16"/>
        </w:rPr>
        <w:t>a</w:t>
      </w:r>
      <w:r w:rsidR="00DD122A" w:rsidRPr="000D4CBB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DD122A" w:rsidRPr="00896E6D">
        <w:rPr>
          <w:rFonts w:ascii="Arial Narrow" w:hAnsi="Arial Narrow" w:cs="Arial"/>
          <w:b/>
          <w:i/>
          <w:color w:val="C00000"/>
          <w:sz w:val="16"/>
          <w:szCs w:val="16"/>
        </w:rPr>
        <w:t xml:space="preserve">a </w:t>
      </w:r>
      <w:r w:rsidRPr="00896E6D">
        <w:rPr>
          <w:rFonts w:ascii="Arial Narrow" w:hAnsi="Arial Narrow" w:cs="Arial"/>
          <w:b/>
          <w:i/>
          <w:color w:val="C00000"/>
          <w:sz w:val="16"/>
          <w:szCs w:val="16"/>
        </w:rPr>
        <w:t xml:space="preserve">musí byť obnovené/ aktualizované </w:t>
      </w:r>
      <w:r w:rsidRPr="000D4CBB">
        <w:rPr>
          <w:rFonts w:ascii="Arial Narrow" w:hAnsi="Arial Narrow" w:cs="Arial"/>
          <w:b/>
          <w:i/>
          <w:sz w:val="16"/>
          <w:szCs w:val="16"/>
        </w:rPr>
        <w:t>k ultimu d</w:t>
      </w:r>
      <w:r w:rsidR="008E30FC" w:rsidRPr="000D4CBB">
        <w:rPr>
          <w:rFonts w:ascii="Arial Narrow" w:hAnsi="Arial Narrow" w:cs="Arial"/>
          <w:b/>
          <w:i/>
          <w:sz w:val="16"/>
          <w:szCs w:val="16"/>
        </w:rPr>
        <w:t xml:space="preserve">ruhého </w:t>
      </w:r>
      <w:r w:rsidRPr="000D4CBB">
        <w:rPr>
          <w:rFonts w:ascii="Arial Narrow" w:hAnsi="Arial Narrow" w:cs="Arial"/>
          <w:b/>
          <w:i/>
          <w:sz w:val="16"/>
          <w:szCs w:val="16"/>
        </w:rPr>
        <w:t>kalendárneho</w:t>
      </w:r>
      <w:r w:rsidR="00415838" w:rsidRPr="000D4CBB">
        <w:rPr>
          <w:rFonts w:ascii="Arial Narrow" w:hAnsi="Arial Narrow" w:cs="Arial"/>
          <w:b/>
          <w:i/>
          <w:sz w:val="16"/>
          <w:szCs w:val="16"/>
        </w:rPr>
        <w:t xml:space="preserve"> roka </w:t>
      </w:r>
      <w:r w:rsidR="008E30FC" w:rsidRPr="000D4CBB">
        <w:rPr>
          <w:rFonts w:ascii="Arial Narrow" w:hAnsi="Arial Narrow" w:cs="Arial"/>
          <w:b/>
          <w:i/>
          <w:sz w:val="16"/>
          <w:szCs w:val="16"/>
        </w:rPr>
        <w:t>jeho platnosti</w:t>
      </w:r>
      <w:r w:rsidR="008E30FC">
        <w:rPr>
          <w:rFonts w:ascii="Arial Narrow" w:hAnsi="Arial Narrow" w:cs="Arial"/>
          <w:b/>
          <w:i/>
          <w:color w:val="C00000"/>
          <w:sz w:val="16"/>
          <w:szCs w:val="16"/>
        </w:rPr>
        <w:t xml:space="preserve"> </w:t>
      </w:r>
      <w:r w:rsidR="00415838" w:rsidRPr="00896E6D">
        <w:rPr>
          <w:rFonts w:ascii="Arial Narrow" w:hAnsi="Arial Narrow" w:cs="Arial"/>
          <w:b/>
          <w:i/>
          <w:color w:val="C00000"/>
          <w:sz w:val="16"/>
          <w:szCs w:val="16"/>
        </w:rPr>
        <w:t xml:space="preserve">doporučeným vyhlásením </w:t>
      </w:r>
      <w:r w:rsidR="00483F43" w:rsidRPr="00896E6D">
        <w:rPr>
          <w:rFonts w:ascii="Arial Narrow" w:hAnsi="Arial Narrow" w:cs="Arial"/>
          <w:b/>
          <w:i/>
          <w:color w:val="C00000"/>
          <w:sz w:val="16"/>
          <w:szCs w:val="16"/>
        </w:rPr>
        <w:t xml:space="preserve">o jeho platnosti </w:t>
      </w:r>
      <w:r w:rsidR="00483F43" w:rsidRPr="00F27CA3">
        <w:rPr>
          <w:rFonts w:ascii="Arial Narrow" w:hAnsi="Arial Narrow" w:cs="Arial"/>
          <w:b/>
          <w:i/>
          <w:color w:val="C00000"/>
          <w:sz w:val="16"/>
          <w:szCs w:val="16"/>
          <w:u w:val="single"/>
        </w:rPr>
        <w:t>bezo zmeny</w:t>
      </w:r>
      <w:r w:rsidR="00483F43" w:rsidRPr="00F27CA3">
        <w:rPr>
          <w:rFonts w:ascii="Arial Narrow" w:hAnsi="Arial Narrow" w:cs="Arial"/>
          <w:i/>
          <w:sz w:val="16"/>
          <w:szCs w:val="16"/>
          <w:u w:val="single"/>
        </w:rPr>
        <w:t>.</w:t>
      </w:r>
      <w:r w:rsidR="00D33968" w:rsidRPr="00896E6D">
        <w:rPr>
          <w:rFonts w:ascii="Arial Narrow" w:hAnsi="Arial Narrow" w:cs="Arial"/>
          <w:i/>
          <w:sz w:val="16"/>
          <w:szCs w:val="16"/>
        </w:rPr>
        <w:t xml:space="preserve"> V prípade zmeny je potrebné vydať nové LT-vyhlásenie a</w:t>
      </w:r>
      <w:r w:rsidR="00F27CA3">
        <w:rPr>
          <w:rFonts w:ascii="Arial Narrow" w:hAnsi="Arial Narrow" w:cs="Arial"/>
          <w:i/>
          <w:sz w:val="16"/>
          <w:szCs w:val="16"/>
        </w:rPr>
        <w:t xml:space="preserve"> zaregistrovať ho na portál </w:t>
      </w:r>
      <w:r w:rsidR="00D33968" w:rsidRPr="00896E6D">
        <w:rPr>
          <w:rFonts w:ascii="Arial Narrow" w:hAnsi="Arial Narrow" w:cs="Arial"/>
          <w:i/>
          <w:sz w:val="16"/>
          <w:szCs w:val="16"/>
        </w:rPr>
        <w:t xml:space="preserve"> SOPK.</w:t>
      </w:r>
    </w:p>
  </w:footnote>
  <w:footnote w:id="2">
    <w:p w14:paraId="03AFB63C" w14:textId="77777777" w:rsidR="004D069A" w:rsidRPr="00552C82" w:rsidRDefault="004D069A" w:rsidP="00445DEF">
      <w:pPr>
        <w:pStyle w:val="Textpoznmkypodiarou"/>
        <w:spacing w:before="40" w:after="40"/>
        <w:rPr>
          <w:rFonts w:ascii="Arial Narrow" w:hAnsi="Arial Narrow" w:cs="Arial"/>
          <w:i/>
          <w:color w:val="000080"/>
        </w:rPr>
      </w:pPr>
      <w:r>
        <w:rPr>
          <w:rStyle w:val="Odkaznapoznmkupodiarou"/>
        </w:rPr>
        <w:footnoteRef/>
      </w:r>
      <w:r>
        <w:t xml:space="preserve">  </w:t>
      </w:r>
      <w:r w:rsidRPr="00552C82">
        <w:rPr>
          <w:rFonts w:ascii="Arial Narrow" w:hAnsi="Arial Narrow" w:cs="Arial"/>
          <w:i/>
          <w:color w:val="000080"/>
        </w:rPr>
        <w:t xml:space="preserve">Vyplnenú a podpísanú  1. a 2. s. </w:t>
      </w:r>
      <w:r w:rsidRPr="00552C82">
        <w:rPr>
          <w:rFonts w:ascii="Arial Narrow" w:hAnsi="Arial Narrow" w:cs="Arial"/>
          <w:b/>
          <w:i/>
          <w:color w:val="000080"/>
        </w:rPr>
        <w:t>LT-</w:t>
      </w:r>
      <w:r w:rsidR="001E2F67">
        <w:rPr>
          <w:rFonts w:ascii="Arial Narrow" w:hAnsi="Arial Narrow" w:cs="Arial"/>
          <w:b/>
          <w:i/>
          <w:color w:val="000080"/>
        </w:rPr>
        <w:t xml:space="preserve"> </w:t>
      </w:r>
      <w:r w:rsidRPr="00552C82">
        <w:rPr>
          <w:rFonts w:ascii="Arial Narrow" w:hAnsi="Arial Narrow" w:cs="Arial"/>
          <w:b/>
          <w:i/>
          <w:color w:val="000080"/>
        </w:rPr>
        <w:t>Vyhlásenia</w:t>
      </w:r>
      <w:r w:rsidR="00F27CA3" w:rsidRPr="00552C82">
        <w:rPr>
          <w:rFonts w:ascii="Arial Narrow" w:hAnsi="Arial Narrow" w:cs="Arial"/>
          <w:b/>
          <w:i/>
          <w:color w:val="000080"/>
        </w:rPr>
        <w:t xml:space="preserve"> </w:t>
      </w:r>
      <w:r w:rsidRPr="00552C82">
        <w:rPr>
          <w:rFonts w:ascii="Arial Narrow" w:hAnsi="Arial Narrow" w:cs="Arial"/>
          <w:b/>
          <w:i/>
          <w:color w:val="000080"/>
        </w:rPr>
        <w:t>+</w:t>
      </w:r>
      <w:r w:rsidR="00F27CA3" w:rsidRPr="00552C82">
        <w:rPr>
          <w:rFonts w:ascii="Arial Narrow" w:hAnsi="Arial Narrow" w:cs="Arial"/>
          <w:b/>
          <w:i/>
          <w:color w:val="000080"/>
        </w:rPr>
        <w:t xml:space="preserve"> </w:t>
      </w:r>
      <w:r w:rsidRPr="00552C82">
        <w:rPr>
          <w:rFonts w:ascii="Arial Narrow" w:hAnsi="Arial Narrow" w:cs="Arial"/>
          <w:b/>
          <w:i/>
          <w:color w:val="000080"/>
        </w:rPr>
        <w:t>Plnomocenstvo a podpisové vzory</w:t>
      </w:r>
      <w:r w:rsidRPr="00552C82">
        <w:rPr>
          <w:rFonts w:ascii="Arial Narrow" w:hAnsi="Arial Narrow" w:cs="Arial"/>
          <w:i/>
          <w:color w:val="000080"/>
        </w:rPr>
        <w:t xml:space="preserve"> </w:t>
      </w:r>
      <w:r w:rsidR="00F27CA3" w:rsidRPr="00552C82">
        <w:rPr>
          <w:rFonts w:ascii="Arial Narrow" w:hAnsi="Arial Narrow" w:cs="Arial"/>
          <w:i/>
          <w:color w:val="000080"/>
        </w:rPr>
        <w:t xml:space="preserve">nahrajte na portál SOPK </w:t>
      </w:r>
      <w:r w:rsidRPr="00552C82">
        <w:rPr>
          <w:rFonts w:ascii="Arial Narrow" w:hAnsi="Arial Narrow" w:cs="Arial"/>
          <w:i/>
          <w:color w:val="000080"/>
        </w:rPr>
        <w:t xml:space="preserve">a následne </w:t>
      </w:r>
      <w:r w:rsidRPr="00552C82">
        <w:rPr>
          <w:rFonts w:ascii="Arial Narrow" w:hAnsi="Arial Narrow" w:cs="Arial"/>
          <w:i/>
          <w:color w:val="C00000"/>
        </w:rPr>
        <w:t xml:space="preserve">doporučenou poštou na adresu </w:t>
      </w:r>
      <w:r w:rsidRPr="00552C82">
        <w:rPr>
          <w:rFonts w:ascii="Arial Narrow" w:hAnsi="Arial Narrow" w:cs="Arial"/>
          <w:i/>
          <w:color w:val="000080"/>
        </w:rPr>
        <w:t xml:space="preserve">vami vybraného vydávajúceho pracoviska SOPK: Adresy vydávajúcich pracovísk SOPK pre </w:t>
      </w:r>
      <w:r w:rsidR="00F27CA3" w:rsidRPr="00552C82">
        <w:rPr>
          <w:rFonts w:ascii="Arial Narrow" w:hAnsi="Arial Narrow" w:cs="Arial"/>
          <w:i/>
          <w:color w:val="000080"/>
        </w:rPr>
        <w:t>osvedčovanie</w:t>
      </w:r>
      <w:r w:rsidRPr="00552C82">
        <w:rPr>
          <w:rFonts w:ascii="Arial Narrow" w:hAnsi="Arial Narrow" w:cs="Arial"/>
          <w:i/>
          <w:color w:val="000080"/>
        </w:rPr>
        <w:t xml:space="preserve"> sú uvedené na </w:t>
      </w:r>
      <w:hyperlink r:id="rId1" w:history="1">
        <w:r w:rsidRPr="00552C82">
          <w:rPr>
            <w:rStyle w:val="Hypertextovprepojenie"/>
            <w:rFonts w:ascii="Arial Narrow" w:hAnsi="Arial Narrow" w:cs="Arial"/>
            <w:i/>
          </w:rPr>
          <w:t>http://web.sopk.sk</w:t>
        </w:r>
      </w:hyperlink>
      <w:r w:rsidRPr="00552C82">
        <w:rPr>
          <w:rStyle w:val="Hypertextovprepojenie"/>
          <w:rFonts w:ascii="Arial Narrow" w:hAnsi="Arial Narrow" w:cs="Arial"/>
          <w:i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61D2" w14:textId="77777777" w:rsidR="00A44F81" w:rsidRPr="00386E30" w:rsidRDefault="00050021" w:rsidP="00A44F81">
    <w:pPr>
      <w:keepNext/>
      <w:spacing w:before="120"/>
      <w:ind w:hanging="17"/>
      <w:jc w:val="center"/>
      <w:rPr>
        <w:rFonts w:ascii="Arial Narrow" w:hAnsi="Arial Narrow" w:cs="Arial"/>
        <w:b/>
        <w:caps/>
        <w:color w:val="948A54" w:themeColor="background2" w:themeShade="80"/>
      </w:rPr>
    </w:pPr>
    <w:r w:rsidRPr="00386E30">
      <w:rPr>
        <w:rFonts w:ascii="Arial Narrow" w:hAnsi="Arial Narrow" w:cs="Arial"/>
        <w:b/>
        <w:caps/>
        <w:color w:val="948A54" w:themeColor="background2" w:themeShade="80"/>
      </w:rPr>
      <w:t>LT-</w:t>
    </w:r>
    <w:r w:rsidR="00A44F81" w:rsidRPr="00386E30">
      <w:rPr>
        <w:rFonts w:ascii="Arial Narrow" w:hAnsi="Arial Narrow" w:cs="Arial"/>
        <w:b/>
        <w:caps/>
        <w:color w:val="948A54" w:themeColor="background2" w:themeShade="80"/>
      </w:rPr>
      <w:t>Vyhlásenie žiadateľa o</w:t>
    </w:r>
    <w:r w:rsidR="00386E30" w:rsidRPr="00386E30">
      <w:rPr>
        <w:rFonts w:ascii="Arial Narrow" w:hAnsi="Arial Narrow" w:cs="Arial"/>
        <w:b/>
        <w:caps/>
        <w:color w:val="948A54" w:themeColor="background2" w:themeShade="80"/>
      </w:rPr>
      <w:t> </w:t>
    </w:r>
    <w:r w:rsidR="00A44F81" w:rsidRPr="00386E30">
      <w:rPr>
        <w:rFonts w:ascii="Arial Narrow" w:hAnsi="Arial Narrow" w:cs="Arial"/>
        <w:b/>
        <w:caps/>
        <w:color w:val="948A54" w:themeColor="background2" w:themeShade="80"/>
      </w:rPr>
      <w:t>záväzku</w:t>
    </w:r>
    <w:r w:rsidR="00386E30" w:rsidRPr="00386E30">
      <w:rPr>
        <w:rFonts w:ascii="Arial Narrow" w:hAnsi="Arial Narrow" w:cs="Arial"/>
        <w:b/>
        <w:caps/>
        <w:color w:val="948A54" w:themeColor="background2" w:themeShade="80"/>
      </w:rPr>
      <w:t xml:space="preserve"> </w:t>
    </w:r>
    <w:r w:rsidRPr="00386E30">
      <w:rPr>
        <w:rFonts w:ascii="Arial Narrow" w:hAnsi="Arial Narrow" w:cs="Arial"/>
        <w:b/>
        <w:caps/>
        <w:color w:val="948A54" w:themeColor="background2" w:themeShade="80"/>
      </w:rPr>
      <w:t>+</w:t>
    </w:r>
    <w:r w:rsidR="00386E30" w:rsidRPr="00386E30">
      <w:rPr>
        <w:rFonts w:ascii="Arial Narrow" w:hAnsi="Arial Narrow" w:cs="Arial"/>
        <w:b/>
        <w:caps/>
        <w:color w:val="948A54" w:themeColor="background2" w:themeShade="80"/>
      </w:rPr>
      <w:t xml:space="preserve">  </w:t>
    </w:r>
    <w:r w:rsidR="00932136">
      <w:rPr>
        <w:rFonts w:ascii="Arial Narrow" w:hAnsi="Arial Narrow" w:cs="Arial"/>
        <w:b/>
        <w:caps/>
        <w:color w:val="948A54" w:themeColor="background2" w:themeShade="80"/>
      </w:rPr>
      <w:t xml:space="preserve">Plnomocenstvo </w:t>
    </w:r>
    <w:r w:rsidR="00605504">
      <w:rPr>
        <w:rFonts w:ascii="Arial Narrow" w:hAnsi="Arial Narrow" w:cs="Arial"/>
        <w:b/>
        <w:caps/>
        <w:color w:val="948A54" w:themeColor="background2" w:themeShade="80"/>
      </w:rPr>
      <w:t>a</w:t>
    </w:r>
    <w:r w:rsidR="00920034">
      <w:rPr>
        <w:rFonts w:ascii="Arial Narrow" w:hAnsi="Arial Narrow" w:cs="Arial"/>
        <w:b/>
        <w:caps/>
        <w:color w:val="948A54" w:themeColor="background2" w:themeShade="80"/>
      </w:rPr>
      <w:t xml:space="preserve"> </w:t>
    </w:r>
    <w:r w:rsidR="00A44F81" w:rsidRPr="00386E30">
      <w:rPr>
        <w:rFonts w:ascii="Arial Narrow" w:hAnsi="Arial Narrow" w:cs="Arial"/>
        <w:b/>
        <w:caps/>
        <w:color w:val="948A54" w:themeColor="background2" w:themeShade="80"/>
      </w:rPr>
      <w:t xml:space="preserve">podpisové vzory </w:t>
    </w:r>
    <w:r w:rsidR="00386E30" w:rsidRPr="00386E30">
      <w:rPr>
        <w:rFonts w:ascii="Arial Narrow" w:hAnsi="Arial Narrow" w:cs="Arial"/>
        <w:b/>
        <w:caps/>
        <w:color w:val="948A54" w:themeColor="background2" w:themeShade="80"/>
      </w:rPr>
      <w:t>splnomocnených zástupcov</w:t>
    </w:r>
  </w:p>
  <w:p w14:paraId="0B4D68FE" w14:textId="77777777" w:rsidR="005A1ABC" w:rsidRPr="00386E30" w:rsidRDefault="00A44F81" w:rsidP="00A44F81">
    <w:pPr>
      <w:pStyle w:val="Hlavika"/>
      <w:pBdr>
        <w:top w:val="single" w:sz="4" w:space="1" w:color="948A54" w:themeColor="background2" w:themeShade="80"/>
      </w:pBdr>
      <w:jc w:val="center"/>
      <w:rPr>
        <w:i/>
        <w:color w:val="948A54" w:themeColor="background2" w:themeShade="80"/>
        <w:sz w:val="20"/>
        <w:szCs w:val="20"/>
      </w:rPr>
    </w:pPr>
    <w:r w:rsidRPr="00386E30">
      <w:rPr>
        <w:rFonts w:ascii="Arial" w:hAnsi="Arial" w:cs="Arial"/>
        <w:color w:val="948A54" w:themeColor="background2" w:themeShade="80"/>
        <w:sz w:val="20"/>
        <w:szCs w:val="20"/>
      </w:rPr>
      <w:t>týkajúce sa certifikačných služieb SOPK</w:t>
    </w:r>
    <w:r w:rsidR="00C27A04" w:rsidRPr="00386E30">
      <w:rPr>
        <w:rFonts w:ascii="Arial" w:hAnsi="Arial" w:cs="Arial"/>
        <w:color w:val="948A54" w:themeColor="background2" w:themeShade="80"/>
        <w:sz w:val="20"/>
        <w:szCs w:val="20"/>
      </w:rPr>
      <w:t>_20</w:t>
    </w:r>
    <w:r w:rsidR="00500AE9" w:rsidRPr="00386E30">
      <w:rPr>
        <w:rFonts w:ascii="Arial" w:hAnsi="Arial" w:cs="Arial"/>
        <w:color w:val="948A54" w:themeColor="background2" w:themeShade="80"/>
        <w:sz w:val="20"/>
        <w:szCs w:val="20"/>
      </w:rPr>
      <w:t>2</w:t>
    </w:r>
    <w:r w:rsidR="00605504">
      <w:rPr>
        <w:rFonts w:ascii="Arial" w:hAnsi="Arial" w:cs="Arial"/>
        <w:color w:val="948A54" w:themeColor="background2" w:themeShade="80"/>
        <w:sz w:val="20"/>
        <w:szCs w:val="20"/>
      </w:rPr>
      <w:t>1</w:t>
    </w:r>
    <w:r w:rsidRPr="00386E30">
      <w:rPr>
        <w:rFonts w:ascii="Arial" w:hAnsi="Arial" w:cs="Arial"/>
        <w:i/>
        <w:color w:val="948A54" w:themeColor="background2" w:themeShade="80"/>
        <w:sz w:val="20"/>
        <w:szCs w:val="20"/>
      </w:rPr>
      <w:t xml:space="preserve"> - </w:t>
    </w:r>
    <w:r w:rsidR="005A1ABC" w:rsidRPr="00386E30">
      <w:rPr>
        <w:rFonts w:ascii="Arial" w:hAnsi="Arial" w:cs="Arial"/>
        <w:i/>
        <w:color w:val="948A54" w:themeColor="background2" w:themeShade="80"/>
        <w:sz w:val="20"/>
        <w:szCs w:val="20"/>
      </w:rPr>
      <w:t>pokračovanie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6215"/>
      <w:gridCol w:w="1363"/>
    </w:tblGrid>
    <w:tr w:rsidR="00600F52" w14:paraId="39A302D8" w14:textId="77777777" w:rsidTr="008D4F07">
      <w:trPr>
        <w:jc w:val="center"/>
      </w:trPr>
      <w:tc>
        <w:tcPr>
          <w:tcW w:w="2518" w:type="dxa"/>
          <w:shd w:val="clear" w:color="auto" w:fill="auto"/>
          <w:vAlign w:val="center"/>
        </w:tcPr>
        <w:p w14:paraId="6E1038D1" w14:textId="77777777" w:rsidR="00600F52" w:rsidRPr="007C05E5" w:rsidRDefault="00600F52" w:rsidP="002E0542">
          <w:pPr>
            <w:pStyle w:val="Hlavika"/>
            <w:keepNext/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eastAsia="sk-SK"/>
            </w:rPr>
            <w:drawing>
              <wp:anchor distT="0" distB="0" distL="114300" distR="114300" simplePos="0" relativeHeight="251659264" behindDoc="1" locked="1" layoutInCell="1" allowOverlap="1" wp14:anchorId="5FF1C02A" wp14:editId="5865F5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0975" cy="648335"/>
                <wp:effectExtent l="0" t="0" r="0" b="0"/>
                <wp:wrapTight wrapText="bothSides">
                  <wp:wrapPolygon edited="0">
                    <wp:start x="0" y="0"/>
                    <wp:lineTo x="0" y="20944"/>
                    <wp:lineTo x="21269" y="20944"/>
                    <wp:lineTo x="21269" y="0"/>
                    <wp:lineTo x="0" y="0"/>
                  </wp:wrapPolygon>
                </wp:wrapTight>
                <wp:docPr id="29" name="Obrázok 29" descr="SOPK-Logo_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PK-Logo_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  <w:vAlign w:val="center"/>
        </w:tcPr>
        <w:p w14:paraId="7F60AB2C" w14:textId="77777777" w:rsidR="00600F52" w:rsidRDefault="00050021" w:rsidP="00236288">
          <w:pPr>
            <w:keepNext/>
            <w:spacing w:before="120"/>
            <w:ind w:hanging="17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 w:rsidRPr="003130C6">
            <w:rPr>
              <w:rFonts w:ascii="Arial Narrow" w:hAnsi="Arial Narrow" w:cs="Arial"/>
              <w:b/>
              <w:caps/>
              <w:color w:val="1F497D" w:themeColor="text2"/>
              <w:sz w:val="28"/>
              <w:szCs w:val="28"/>
            </w:rPr>
            <w:t xml:space="preserve">LT- </w:t>
          </w:r>
          <w:r w:rsidR="00600F52" w:rsidRPr="003130C6">
            <w:rPr>
              <w:rFonts w:ascii="Arial Narrow" w:hAnsi="Arial Narrow" w:cs="Arial"/>
              <w:b/>
              <w:caps/>
              <w:color w:val="1F497D" w:themeColor="text2"/>
              <w:sz w:val="28"/>
              <w:szCs w:val="28"/>
            </w:rPr>
            <w:t>Vyhlásenie žiadateľa o</w:t>
          </w:r>
          <w:r w:rsidR="005E0BA1">
            <w:rPr>
              <w:rFonts w:ascii="Arial Narrow" w:hAnsi="Arial Narrow" w:cs="Arial"/>
              <w:b/>
              <w:caps/>
              <w:color w:val="1F497D" w:themeColor="text2"/>
              <w:sz w:val="28"/>
              <w:szCs w:val="28"/>
            </w:rPr>
            <w:t> </w:t>
          </w:r>
          <w:r w:rsidR="00600F52" w:rsidRPr="003130C6">
            <w:rPr>
              <w:rFonts w:ascii="Arial Narrow" w:hAnsi="Arial Narrow" w:cs="Arial"/>
              <w:b/>
              <w:caps/>
              <w:color w:val="1F497D" w:themeColor="text2"/>
              <w:sz w:val="28"/>
              <w:szCs w:val="28"/>
            </w:rPr>
            <w:t>záväzk</w:t>
          </w:r>
          <w:r w:rsidR="00236288" w:rsidRPr="003130C6">
            <w:rPr>
              <w:rFonts w:ascii="Arial Narrow" w:hAnsi="Arial Narrow" w:cs="Arial"/>
              <w:b/>
              <w:caps/>
              <w:color w:val="1F497D" w:themeColor="text2"/>
              <w:sz w:val="28"/>
              <w:szCs w:val="28"/>
            </w:rPr>
            <w:t>u</w:t>
          </w:r>
          <w:r w:rsidR="005E0BA1">
            <w:rPr>
              <w:rFonts w:ascii="Arial Narrow" w:hAnsi="Arial Narrow" w:cs="Arial"/>
              <w:b/>
              <w:caps/>
              <w:color w:val="1F497D" w:themeColor="text2"/>
              <w:sz w:val="28"/>
              <w:szCs w:val="28"/>
            </w:rPr>
            <w:t>_202</w:t>
          </w:r>
          <w:r w:rsidR="00680D9D">
            <w:rPr>
              <w:rFonts w:ascii="Arial Narrow" w:hAnsi="Arial Narrow" w:cs="Arial"/>
              <w:b/>
              <w:caps/>
              <w:color w:val="1F497D" w:themeColor="text2"/>
              <w:sz w:val="28"/>
              <w:szCs w:val="28"/>
            </w:rPr>
            <w:t>1</w:t>
          </w:r>
          <w:r w:rsidR="001B6710" w:rsidRPr="00236288">
            <w:rPr>
              <w:rFonts w:ascii="Arial Narrow" w:hAnsi="Arial Narrow" w:cs="Arial"/>
              <w:b/>
              <w:caps/>
              <w:color w:val="1F497D" w:themeColor="text2"/>
              <w:sz w:val="28"/>
              <w:szCs w:val="28"/>
            </w:rPr>
            <w:t xml:space="preserve">                          </w:t>
          </w:r>
          <w:r w:rsidR="00600F52" w:rsidRPr="00236288">
            <w:rPr>
              <w:rFonts w:ascii="Arial" w:hAnsi="Arial" w:cs="Arial"/>
              <w:b/>
              <w:caps/>
              <w:color w:val="1F497D" w:themeColor="text2"/>
            </w:rPr>
            <w:t xml:space="preserve"> </w:t>
          </w:r>
          <w:r w:rsidR="00600F52" w:rsidRPr="00236288">
            <w:rPr>
              <w:rFonts w:ascii="Arial" w:hAnsi="Arial" w:cs="Arial"/>
              <w:b/>
              <w:color w:val="1F497D" w:themeColor="text2"/>
              <w:sz w:val="22"/>
              <w:szCs w:val="22"/>
            </w:rPr>
            <w:t xml:space="preserve"> </w:t>
          </w:r>
          <w:r w:rsidRPr="000C1771">
            <w:rPr>
              <w:rFonts w:ascii="Arial Narrow" w:hAnsi="Arial Narrow" w:cs="Arial"/>
              <w:b/>
              <w:sz w:val="22"/>
              <w:szCs w:val="22"/>
            </w:rPr>
            <w:t>+</w:t>
          </w:r>
          <w:r w:rsidR="00600F52" w:rsidRPr="000C1771">
            <w:rPr>
              <w:rFonts w:ascii="Arial Narrow" w:hAnsi="Arial Narrow" w:cs="Arial"/>
              <w:b/>
              <w:sz w:val="22"/>
              <w:szCs w:val="22"/>
            </w:rPr>
            <w:t> </w:t>
          </w:r>
          <w:r w:rsidR="000C1771" w:rsidRPr="000C1771">
            <w:rPr>
              <w:rFonts w:ascii="Arial Narrow" w:hAnsi="Arial Narrow" w:cs="Arial"/>
              <w:b/>
              <w:sz w:val="22"/>
              <w:szCs w:val="22"/>
            </w:rPr>
            <w:t>plnomocenstvo</w:t>
          </w:r>
          <w:r w:rsidR="004A6F57">
            <w:rPr>
              <w:rFonts w:ascii="Arial Narrow" w:hAnsi="Arial Narrow" w:cs="Arial"/>
              <w:b/>
              <w:sz w:val="22"/>
              <w:szCs w:val="22"/>
            </w:rPr>
            <w:t xml:space="preserve"> a</w:t>
          </w:r>
          <w:r w:rsidR="000D4CBB">
            <w:rPr>
              <w:rFonts w:ascii="Arial Narrow" w:hAnsi="Arial Narrow" w:cs="Arial"/>
              <w:b/>
              <w:sz w:val="22"/>
              <w:szCs w:val="22"/>
            </w:rPr>
            <w:t xml:space="preserve"> </w:t>
          </w:r>
          <w:r w:rsidR="000C1771" w:rsidRPr="000C1771">
            <w:rPr>
              <w:rFonts w:ascii="Arial Narrow" w:hAnsi="Arial Narrow" w:cs="Arial"/>
              <w:b/>
              <w:sz w:val="22"/>
              <w:szCs w:val="22"/>
            </w:rPr>
            <w:t>podpisové vzory splnomocnených zástupcov</w:t>
          </w:r>
        </w:p>
        <w:p w14:paraId="3A93C3ED" w14:textId="77777777" w:rsidR="00FD6D7D" w:rsidRPr="000C1771" w:rsidRDefault="00FD6D7D" w:rsidP="00236288">
          <w:pPr>
            <w:keepNext/>
            <w:spacing w:after="120"/>
            <w:ind w:hanging="17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0C1771">
            <w:rPr>
              <w:rFonts w:ascii="Arial Narrow" w:hAnsi="Arial Narrow" w:cs="Arial"/>
              <w:sz w:val="22"/>
              <w:szCs w:val="22"/>
            </w:rPr>
            <w:t>týkajúce sa certifikačných služieb SOPK</w:t>
          </w:r>
          <w:r w:rsidR="00543B8D">
            <w:rPr>
              <w:rFonts w:ascii="Arial Narrow" w:hAnsi="Arial Narrow" w:cs="Arial"/>
              <w:sz w:val="22"/>
              <w:szCs w:val="22"/>
            </w:rPr>
            <w:t xml:space="preserve"> v r. 2021</w:t>
          </w:r>
        </w:p>
      </w:tc>
      <w:tc>
        <w:tcPr>
          <w:tcW w:w="1306" w:type="dxa"/>
          <w:shd w:val="clear" w:color="auto" w:fill="auto"/>
          <w:vAlign w:val="center"/>
        </w:tcPr>
        <w:p w14:paraId="51D02833" w14:textId="77777777" w:rsidR="00600F52" w:rsidRPr="007C05E5" w:rsidRDefault="00606713" w:rsidP="000D4CBB">
          <w:pPr>
            <w:pStyle w:val="Hlavika"/>
            <w:keepNext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 Narrow" w:hAnsi="Arial Narrow" w:cs="Arial"/>
              <w:sz w:val="16"/>
              <w:szCs w:val="16"/>
            </w:rPr>
            <w:t>Certifikačná a</w:t>
          </w:r>
          <w:r w:rsidR="001B6710">
            <w:rPr>
              <w:rFonts w:ascii="Arial Narrow" w:hAnsi="Arial Narrow" w:cs="Arial"/>
              <w:sz w:val="16"/>
              <w:szCs w:val="16"/>
            </w:rPr>
            <w:t>genda</w:t>
          </w:r>
          <w:r w:rsidR="003130C6">
            <w:rPr>
              <w:rFonts w:ascii="Arial Narrow" w:hAnsi="Arial Narrow" w:cs="Arial"/>
              <w:sz w:val="16"/>
              <w:szCs w:val="16"/>
            </w:rPr>
            <w:t xml:space="preserve"> SOPK;</w:t>
          </w:r>
          <w:r w:rsidR="007217C4" w:rsidRPr="006F56CD">
            <w:rPr>
              <w:rFonts w:ascii="Arial Narrow" w:hAnsi="Arial Narrow" w:cs="Arial"/>
              <w:sz w:val="16"/>
              <w:szCs w:val="16"/>
            </w:rPr>
            <w:t xml:space="preserve">               </w:t>
          </w:r>
          <w:r w:rsidR="00600F52" w:rsidRPr="006F56CD">
            <w:rPr>
              <w:rFonts w:ascii="Arial Narrow" w:hAnsi="Arial Narrow" w:cs="Arial"/>
              <w:sz w:val="16"/>
              <w:szCs w:val="16"/>
            </w:rPr>
            <w:t xml:space="preserve"> </w:t>
          </w:r>
          <w:r w:rsidR="00C73BDF" w:rsidRPr="006F56CD">
            <w:rPr>
              <w:rFonts w:ascii="Arial Narrow" w:hAnsi="Arial Narrow" w:cs="Arial"/>
              <w:b/>
              <w:color w:val="002060"/>
              <w:sz w:val="16"/>
              <w:szCs w:val="16"/>
            </w:rPr>
            <w:t>web.sopk.sk</w:t>
          </w:r>
          <w:r w:rsidR="00C73BDF" w:rsidRPr="006F56CD">
            <w:rPr>
              <w:rFonts w:ascii="Arial Narrow" w:hAnsi="Arial Narrow" w:cs="Arial"/>
              <w:color w:val="002060"/>
              <w:sz w:val="16"/>
              <w:szCs w:val="16"/>
            </w:rPr>
            <w:t xml:space="preserve">                       </w:t>
          </w:r>
          <w:r w:rsidR="001B6710">
            <w:rPr>
              <w:rFonts w:ascii="Arial Narrow" w:hAnsi="Arial Narrow" w:cs="Arial"/>
              <w:color w:val="002060"/>
              <w:sz w:val="16"/>
              <w:szCs w:val="16"/>
            </w:rPr>
            <w:t xml:space="preserve">IS SOPK                        </w:t>
          </w:r>
          <w:r w:rsidR="000D4CBB">
            <w:rPr>
              <w:rFonts w:ascii="Arial Narrow" w:hAnsi="Arial Narrow" w:cs="Arial"/>
              <w:color w:val="002060"/>
              <w:sz w:val="16"/>
              <w:szCs w:val="16"/>
            </w:rPr>
            <w:t>12</w:t>
          </w:r>
          <w:r w:rsidR="00185544">
            <w:rPr>
              <w:rFonts w:ascii="Arial Narrow" w:hAnsi="Arial Narrow" w:cs="Arial"/>
              <w:color w:val="002060"/>
              <w:sz w:val="16"/>
              <w:szCs w:val="16"/>
            </w:rPr>
            <w:t>.</w:t>
          </w:r>
          <w:r w:rsidR="00543B8D">
            <w:rPr>
              <w:rFonts w:ascii="Arial Narrow" w:hAnsi="Arial Narrow" w:cs="Arial"/>
              <w:color w:val="002060"/>
              <w:sz w:val="16"/>
              <w:szCs w:val="16"/>
            </w:rPr>
            <w:t>0</w:t>
          </w:r>
          <w:r w:rsidR="000D4CBB">
            <w:rPr>
              <w:rFonts w:ascii="Arial Narrow" w:hAnsi="Arial Narrow" w:cs="Arial"/>
              <w:color w:val="002060"/>
              <w:sz w:val="16"/>
              <w:szCs w:val="16"/>
            </w:rPr>
            <w:t>4</w:t>
          </w:r>
          <w:r w:rsidR="005E0BA1">
            <w:rPr>
              <w:rFonts w:ascii="Arial Narrow" w:hAnsi="Arial Narrow" w:cs="Arial"/>
              <w:color w:val="002060"/>
              <w:sz w:val="16"/>
              <w:szCs w:val="16"/>
            </w:rPr>
            <w:t>.</w:t>
          </w:r>
          <w:r w:rsidR="005E0BA1">
            <w:rPr>
              <w:rFonts w:ascii="Arial Narrow" w:hAnsi="Arial Narrow" w:cs="Arial"/>
              <w:sz w:val="16"/>
              <w:szCs w:val="16"/>
            </w:rPr>
            <w:t>202</w:t>
          </w:r>
          <w:r w:rsidR="00680D9D">
            <w:rPr>
              <w:rFonts w:ascii="Arial Narrow" w:hAnsi="Arial Narrow" w:cs="Arial"/>
              <w:sz w:val="16"/>
              <w:szCs w:val="16"/>
            </w:rPr>
            <w:t>1</w:t>
          </w:r>
        </w:p>
      </w:tc>
    </w:tr>
  </w:tbl>
  <w:p w14:paraId="3DB0FBE6" w14:textId="77777777" w:rsidR="00182D92" w:rsidRPr="00C71E14" w:rsidRDefault="00182D92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919B6"/>
    <w:multiLevelType w:val="hybridMultilevel"/>
    <w:tmpl w:val="86F8476E"/>
    <w:lvl w:ilvl="0" w:tplc="948419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B3380"/>
    <w:multiLevelType w:val="hybridMultilevel"/>
    <w:tmpl w:val="0B66BE0C"/>
    <w:lvl w:ilvl="0" w:tplc="799E2652">
      <w:start w:val="7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  <w:b/>
        <w:i w:val="0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23D2E"/>
    <w:multiLevelType w:val="hybridMultilevel"/>
    <w:tmpl w:val="4C30274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7445DE"/>
    <w:multiLevelType w:val="hybridMultilevel"/>
    <w:tmpl w:val="48D203B0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48076627">
    <w:abstractNumId w:val="1"/>
  </w:num>
  <w:num w:numId="2" w16cid:durableId="1673290099">
    <w:abstractNumId w:val="0"/>
  </w:num>
  <w:num w:numId="3" w16cid:durableId="435563122">
    <w:abstractNumId w:val="2"/>
  </w:num>
  <w:num w:numId="4" w16cid:durableId="2076657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92"/>
    <w:rsid w:val="00000787"/>
    <w:rsid w:val="00006003"/>
    <w:rsid w:val="00010560"/>
    <w:rsid w:val="00012235"/>
    <w:rsid w:val="000329DD"/>
    <w:rsid w:val="00034576"/>
    <w:rsid w:val="00050021"/>
    <w:rsid w:val="000625EA"/>
    <w:rsid w:val="00071745"/>
    <w:rsid w:val="000725D8"/>
    <w:rsid w:val="00086884"/>
    <w:rsid w:val="00092623"/>
    <w:rsid w:val="00094927"/>
    <w:rsid w:val="000959BF"/>
    <w:rsid w:val="000969D9"/>
    <w:rsid w:val="000B54B8"/>
    <w:rsid w:val="000B5E7C"/>
    <w:rsid w:val="000C1771"/>
    <w:rsid w:val="000D4CBB"/>
    <w:rsid w:val="000E13C4"/>
    <w:rsid w:val="00107945"/>
    <w:rsid w:val="001112BF"/>
    <w:rsid w:val="001311A5"/>
    <w:rsid w:val="00153E8C"/>
    <w:rsid w:val="00177C3F"/>
    <w:rsid w:val="0018161E"/>
    <w:rsid w:val="00182D92"/>
    <w:rsid w:val="001832D0"/>
    <w:rsid w:val="00184E10"/>
    <w:rsid w:val="00185544"/>
    <w:rsid w:val="001A57F4"/>
    <w:rsid w:val="001B1F2F"/>
    <w:rsid w:val="001B5D77"/>
    <w:rsid w:val="001B6710"/>
    <w:rsid w:val="001D7F9F"/>
    <w:rsid w:val="001E2F67"/>
    <w:rsid w:val="0020054E"/>
    <w:rsid w:val="00203504"/>
    <w:rsid w:val="00212428"/>
    <w:rsid w:val="00236288"/>
    <w:rsid w:val="00247FBE"/>
    <w:rsid w:val="00272101"/>
    <w:rsid w:val="002835E2"/>
    <w:rsid w:val="002C4BE3"/>
    <w:rsid w:val="002D25E9"/>
    <w:rsid w:val="002E0542"/>
    <w:rsid w:val="002E1A2D"/>
    <w:rsid w:val="002F7DD3"/>
    <w:rsid w:val="00303460"/>
    <w:rsid w:val="003073AE"/>
    <w:rsid w:val="003130C6"/>
    <w:rsid w:val="0031465C"/>
    <w:rsid w:val="003201C0"/>
    <w:rsid w:val="00325C3F"/>
    <w:rsid w:val="0033065E"/>
    <w:rsid w:val="00352C47"/>
    <w:rsid w:val="003721AD"/>
    <w:rsid w:val="00384580"/>
    <w:rsid w:val="00385F77"/>
    <w:rsid w:val="00386E30"/>
    <w:rsid w:val="00387B36"/>
    <w:rsid w:val="003C47A9"/>
    <w:rsid w:val="003D5916"/>
    <w:rsid w:val="00400376"/>
    <w:rsid w:val="00407868"/>
    <w:rsid w:val="00415838"/>
    <w:rsid w:val="00445DEF"/>
    <w:rsid w:val="004776B7"/>
    <w:rsid w:val="00483151"/>
    <w:rsid w:val="00483F43"/>
    <w:rsid w:val="00496CF6"/>
    <w:rsid w:val="004A386E"/>
    <w:rsid w:val="004A6F57"/>
    <w:rsid w:val="004B49ED"/>
    <w:rsid w:val="004B7CA4"/>
    <w:rsid w:val="004C0B2F"/>
    <w:rsid w:val="004C397A"/>
    <w:rsid w:val="004C68A6"/>
    <w:rsid w:val="004D069A"/>
    <w:rsid w:val="004E1622"/>
    <w:rsid w:val="004F30C6"/>
    <w:rsid w:val="004F5B81"/>
    <w:rsid w:val="00500AE9"/>
    <w:rsid w:val="00514050"/>
    <w:rsid w:val="00526C3C"/>
    <w:rsid w:val="005370C5"/>
    <w:rsid w:val="00537E01"/>
    <w:rsid w:val="00543B8D"/>
    <w:rsid w:val="00552C82"/>
    <w:rsid w:val="00552EF8"/>
    <w:rsid w:val="005546A5"/>
    <w:rsid w:val="00561851"/>
    <w:rsid w:val="00565E40"/>
    <w:rsid w:val="00575132"/>
    <w:rsid w:val="00583668"/>
    <w:rsid w:val="005A1ABC"/>
    <w:rsid w:val="005B211F"/>
    <w:rsid w:val="005C0551"/>
    <w:rsid w:val="005C6F94"/>
    <w:rsid w:val="005C7D50"/>
    <w:rsid w:val="005E0BA1"/>
    <w:rsid w:val="005F3A90"/>
    <w:rsid w:val="005F420C"/>
    <w:rsid w:val="00600F52"/>
    <w:rsid w:val="00605504"/>
    <w:rsid w:val="00606713"/>
    <w:rsid w:val="0060710D"/>
    <w:rsid w:val="00632877"/>
    <w:rsid w:val="00634D55"/>
    <w:rsid w:val="00653F10"/>
    <w:rsid w:val="00670E70"/>
    <w:rsid w:val="00672D50"/>
    <w:rsid w:val="0067700F"/>
    <w:rsid w:val="00680D9D"/>
    <w:rsid w:val="0069742E"/>
    <w:rsid w:val="00697EF9"/>
    <w:rsid w:val="006B271B"/>
    <w:rsid w:val="006B28EF"/>
    <w:rsid w:val="006C2B33"/>
    <w:rsid w:val="006C33DB"/>
    <w:rsid w:val="006C6784"/>
    <w:rsid w:val="006C726B"/>
    <w:rsid w:val="006D0711"/>
    <w:rsid w:val="006E339A"/>
    <w:rsid w:val="006F1AF5"/>
    <w:rsid w:val="006F56CD"/>
    <w:rsid w:val="00700972"/>
    <w:rsid w:val="00712413"/>
    <w:rsid w:val="007217C4"/>
    <w:rsid w:val="00744D45"/>
    <w:rsid w:val="00746735"/>
    <w:rsid w:val="00746806"/>
    <w:rsid w:val="00793ACE"/>
    <w:rsid w:val="00796117"/>
    <w:rsid w:val="007A326A"/>
    <w:rsid w:val="007B4AE8"/>
    <w:rsid w:val="007F5633"/>
    <w:rsid w:val="007F6627"/>
    <w:rsid w:val="00810A41"/>
    <w:rsid w:val="00813529"/>
    <w:rsid w:val="00820241"/>
    <w:rsid w:val="0084541B"/>
    <w:rsid w:val="008472F9"/>
    <w:rsid w:val="0087197E"/>
    <w:rsid w:val="0088278C"/>
    <w:rsid w:val="00883C0E"/>
    <w:rsid w:val="00890E55"/>
    <w:rsid w:val="00896E6D"/>
    <w:rsid w:val="008D4F07"/>
    <w:rsid w:val="008E30FC"/>
    <w:rsid w:val="00920034"/>
    <w:rsid w:val="00932136"/>
    <w:rsid w:val="009346C7"/>
    <w:rsid w:val="00951C1F"/>
    <w:rsid w:val="00963CD2"/>
    <w:rsid w:val="009B403D"/>
    <w:rsid w:val="009D322F"/>
    <w:rsid w:val="009E3187"/>
    <w:rsid w:val="00A04262"/>
    <w:rsid w:val="00A12FEE"/>
    <w:rsid w:val="00A1735C"/>
    <w:rsid w:val="00A25303"/>
    <w:rsid w:val="00A26611"/>
    <w:rsid w:val="00A44F81"/>
    <w:rsid w:val="00A471A9"/>
    <w:rsid w:val="00A5323C"/>
    <w:rsid w:val="00A547A9"/>
    <w:rsid w:val="00A659B2"/>
    <w:rsid w:val="00A66DB1"/>
    <w:rsid w:val="00A777F7"/>
    <w:rsid w:val="00A80B93"/>
    <w:rsid w:val="00AA1ECA"/>
    <w:rsid w:val="00AB49C3"/>
    <w:rsid w:val="00AF2E8A"/>
    <w:rsid w:val="00AF3F98"/>
    <w:rsid w:val="00AF644A"/>
    <w:rsid w:val="00B0210F"/>
    <w:rsid w:val="00B077D9"/>
    <w:rsid w:val="00B317D4"/>
    <w:rsid w:val="00B54B5F"/>
    <w:rsid w:val="00B662CD"/>
    <w:rsid w:val="00B70726"/>
    <w:rsid w:val="00B83A43"/>
    <w:rsid w:val="00BD304B"/>
    <w:rsid w:val="00BE546A"/>
    <w:rsid w:val="00C0226A"/>
    <w:rsid w:val="00C16801"/>
    <w:rsid w:val="00C27A04"/>
    <w:rsid w:val="00C35C28"/>
    <w:rsid w:val="00C71E14"/>
    <w:rsid w:val="00C73BDF"/>
    <w:rsid w:val="00C87EE3"/>
    <w:rsid w:val="00C918C5"/>
    <w:rsid w:val="00CD62B3"/>
    <w:rsid w:val="00CD6EF3"/>
    <w:rsid w:val="00CE3203"/>
    <w:rsid w:val="00CF7DB6"/>
    <w:rsid w:val="00D00692"/>
    <w:rsid w:val="00D05BCF"/>
    <w:rsid w:val="00D0632A"/>
    <w:rsid w:val="00D15C1D"/>
    <w:rsid w:val="00D20D64"/>
    <w:rsid w:val="00D31B66"/>
    <w:rsid w:val="00D33968"/>
    <w:rsid w:val="00D642C8"/>
    <w:rsid w:val="00D83ACC"/>
    <w:rsid w:val="00DD122A"/>
    <w:rsid w:val="00DF1E19"/>
    <w:rsid w:val="00DF2908"/>
    <w:rsid w:val="00E40659"/>
    <w:rsid w:val="00E5599E"/>
    <w:rsid w:val="00EA4EB7"/>
    <w:rsid w:val="00EA7D1F"/>
    <w:rsid w:val="00EC0AB8"/>
    <w:rsid w:val="00ED3CCC"/>
    <w:rsid w:val="00EE5C9E"/>
    <w:rsid w:val="00EF1D25"/>
    <w:rsid w:val="00EF2EF4"/>
    <w:rsid w:val="00F023A0"/>
    <w:rsid w:val="00F110EB"/>
    <w:rsid w:val="00F13EFE"/>
    <w:rsid w:val="00F27CA3"/>
    <w:rsid w:val="00F32924"/>
    <w:rsid w:val="00F33154"/>
    <w:rsid w:val="00F377BF"/>
    <w:rsid w:val="00F52392"/>
    <w:rsid w:val="00FB7397"/>
    <w:rsid w:val="00FC48BC"/>
    <w:rsid w:val="00FD58A1"/>
    <w:rsid w:val="00FD6D7D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B6E61"/>
  <w15:docId w15:val="{00B81AAC-F883-4925-B926-A62E229D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D92"/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182D92"/>
  </w:style>
  <w:style w:type="character" w:customStyle="1" w:styleId="hpsatn">
    <w:name w:val="hps atn"/>
    <w:basedOn w:val="Predvolenpsmoodseku"/>
    <w:rsid w:val="00182D92"/>
  </w:style>
  <w:style w:type="paragraph" w:styleId="Hlavika">
    <w:name w:val="header"/>
    <w:basedOn w:val="Normlny"/>
    <w:link w:val="HlavikaChar"/>
    <w:unhideWhenUsed/>
    <w:rsid w:val="00182D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D9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ta">
    <w:name w:val="footer"/>
    <w:basedOn w:val="Normlny"/>
    <w:link w:val="PtaChar"/>
    <w:uiPriority w:val="99"/>
    <w:unhideWhenUsed/>
    <w:rsid w:val="00182D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D9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D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D92"/>
    <w:rPr>
      <w:rFonts w:ascii="Tahoma" w:eastAsia="Batang" w:hAnsi="Tahoma" w:cs="Tahoma"/>
      <w:sz w:val="16"/>
      <w:szCs w:val="16"/>
      <w:lang w:eastAsia="ko-KR"/>
    </w:rPr>
  </w:style>
  <w:style w:type="table" w:styleId="Mriekatabuky">
    <w:name w:val="Table Grid"/>
    <w:basedOn w:val="Normlnatabuka"/>
    <w:uiPriority w:val="59"/>
    <w:rsid w:val="00E4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lt-edited">
    <w:name w:val="hps alt-edited"/>
    <w:basedOn w:val="Predvolenpsmoodseku"/>
    <w:rsid w:val="00E40659"/>
  </w:style>
  <w:style w:type="character" w:customStyle="1" w:styleId="alt-edited">
    <w:name w:val="alt-edited"/>
    <w:basedOn w:val="Predvolenpsmoodseku"/>
    <w:rsid w:val="00E40659"/>
  </w:style>
  <w:style w:type="paragraph" w:styleId="Textpoznmkypodiarou">
    <w:name w:val="footnote text"/>
    <w:basedOn w:val="Normlny"/>
    <w:link w:val="TextpoznmkypodiarouChar"/>
    <w:uiPriority w:val="99"/>
    <w:unhideWhenUsed/>
    <w:rsid w:val="001816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8161E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161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B211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54B5F"/>
    <w:pPr>
      <w:ind w:left="720"/>
      <w:contextualSpacing/>
    </w:pPr>
  </w:style>
  <w:style w:type="character" w:customStyle="1" w:styleId="ra">
    <w:name w:val="ra"/>
    <w:basedOn w:val="Predvolenpsmoodseku"/>
    <w:rsid w:val="0040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knopp\Pictures\EXIMBANKA%20SR\Documents\DOKUMENTY_SOPK_2019\MFSC-%20Tla&#269;iv&#225;%20a%20vzory%202019\web.sopk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b.sopk.sk/view.php?cisloclanku=30100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A0C5-009A-4C61-9870-CFD1A081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SOPK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Knopp</dc:creator>
  <cp:lastModifiedBy>customsdirector01</cp:lastModifiedBy>
  <cp:revision>2</cp:revision>
  <cp:lastPrinted>2021-08-09T11:20:00Z</cp:lastPrinted>
  <dcterms:created xsi:type="dcterms:W3CDTF">2023-10-18T11:18:00Z</dcterms:created>
  <dcterms:modified xsi:type="dcterms:W3CDTF">2023-10-18T11:18:00Z</dcterms:modified>
</cp:coreProperties>
</file>